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74" w:rsidRPr="00BC4DDE" w:rsidRDefault="00D16774" w:rsidP="00D16774">
      <w:pPr>
        <w:spacing w:after="0" w:line="252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BC4DDE">
        <w:rPr>
          <w:rFonts w:ascii="Times New Roman" w:hAnsi="Times New Roman" w:cs="Times New Roman"/>
          <w:b/>
          <w:bCs/>
          <w:iCs/>
          <w:sz w:val="16"/>
          <w:szCs w:val="16"/>
        </w:rPr>
        <w:t>УДК 376</w:t>
      </w:r>
    </w:p>
    <w:p w:rsidR="00D16774" w:rsidRPr="00BC4DDE" w:rsidRDefault="00D16774" w:rsidP="00D16774">
      <w:pPr>
        <w:spacing w:after="0" w:line="252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BC4DDE">
        <w:rPr>
          <w:rFonts w:ascii="Times New Roman" w:hAnsi="Times New Roman" w:cs="Times New Roman"/>
          <w:b/>
          <w:bCs/>
          <w:iCs/>
          <w:sz w:val="16"/>
          <w:szCs w:val="16"/>
        </w:rPr>
        <w:t>ББК 60.524.125</w:t>
      </w:r>
    </w:p>
    <w:p w:rsidR="00D16774" w:rsidRPr="000459B9" w:rsidRDefault="00D16774" w:rsidP="00D16774">
      <w:pPr>
        <w:spacing w:after="0" w:line="252" w:lineRule="auto"/>
        <w:ind w:firstLine="709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D16774" w:rsidRDefault="00D16774" w:rsidP="00D16774">
      <w:pPr>
        <w:spacing w:after="0" w:line="252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459B9">
        <w:rPr>
          <w:rFonts w:ascii="Times New Roman" w:hAnsi="Times New Roman" w:cs="Times New Roman"/>
          <w:b/>
          <w:bCs/>
          <w:iCs/>
          <w:sz w:val="20"/>
          <w:szCs w:val="20"/>
        </w:rPr>
        <w:t>И.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bCs/>
          <w:iCs/>
          <w:sz w:val="20"/>
          <w:szCs w:val="20"/>
        </w:rPr>
        <w:t>П. Терновая, Л.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А. </w:t>
      </w:r>
      <w:proofErr w:type="spellStart"/>
      <w:r w:rsidRPr="000459B9">
        <w:rPr>
          <w:rFonts w:ascii="Times New Roman" w:hAnsi="Times New Roman" w:cs="Times New Roman"/>
          <w:b/>
          <w:bCs/>
          <w:iCs/>
          <w:sz w:val="20"/>
          <w:szCs w:val="20"/>
        </w:rPr>
        <w:t>Лепшова</w:t>
      </w:r>
      <w:proofErr w:type="spellEnd"/>
      <w:r w:rsidRPr="000459B9">
        <w:rPr>
          <w:rFonts w:ascii="Times New Roman" w:hAnsi="Times New Roman" w:cs="Times New Roman"/>
          <w:b/>
          <w:bCs/>
          <w:iCs/>
          <w:sz w:val="20"/>
          <w:szCs w:val="20"/>
        </w:rPr>
        <w:t>, Л.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bCs/>
          <w:iCs/>
          <w:sz w:val="20"/>
          <w:szCs w:val="20"/>
        </w:rPr>
        <w:t>В. Савельева</w:t>
      </w:r>
    </w:p>
    <w:p w:rsidR="00D16774" w:rsidRPr="000459B9" w:rsidRDefault="00D16774" w:rsidP="00D16774">
      <w:pPr>
        <w:spacing w:after="0" w:line="252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D16774" w:rsidRPr="000459B9" w:rsidRDefault="00D16774" w:rsidP="00D16774">
      <w:pPr>
        <w:spacing w:after="0" w:line="252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459B9">
        <w:rPr>
          <w:rFonts w:ascii="Times New Roman" w:hAnsi="Times New Roman" w:cs="Times New Roman"/>
          <w:b/>
          <w:bCs/>
          <w:iCs/>
          <w:sz w:val="20"/>
          <w:szCs w:val="20"/>
        </w:rPr>
        <w:t>СОЦИАЛЬНАЯ АДАПТАЦИЯ ДЕТЕЙ С ОТКЛОНЕНИЯМИ В РАЗВИТИИ</w:t>
      </w:r>
    </w:p>
    <w:p w:rsidR="00D16774" w:rsidRPr="000459B9" w:rsidRDefault="00D16774" w:rsidP="00D16774">
      <w:pPr>
        <w:spacing w:after="0" w:line="252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D16774" w:rsidRPr="000459B9" w:rsidRDefault="00D16774" w:rsidP="00D16774">
      <w:pPr>
        <w:overflowPunct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4DDE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 w:rsidRPr="000459B9">
        <w:rPr>
          <w:rFonts w:ascii="Times New Roman" w:hAnsi="Times New Roman" w:cs="Times New Roman"/>
          <w:sz w:val="20"/>
          <w:szCs w:val="20"/>
        </w:rPr>
        <w:t xml:space="preserve"> Статья посвящена проблеме социальной адаптации детей с отклонениями в развитии, особенностям воспитательного процесса с ними и опыту организации в условиях спец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 xml:space="preserve">альной (коррекционной) школы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0459B9">
        <w:rPr>
          <w:rFonts w:ascii="Times New Roman" w:hAnsi="Times New Roman" w:cs="Times New Roman"/>
          <w:sz w:val="20"/>
          <w:szCs w:val="20"/>
        </w:rPr>
        <w:t xml:space="preserve"> вида № 19 г. Таганрога.</w:t>
      </w:r>
    </w:p>
    <w:p w:rsidR="00D16774" w:rsidRPr="000459B9" w:rsidRDefault="00D16774" w:rsidP="00D16774">
      <w:pPr>
        <w:overflowPunct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4DDE">
        <w:rPr>
          <w:rFonts w:ascii="Times New Roman" w:hAnsi="Times New Roman" w:cs="Times New Roman"/>
          <w:b/>
          <w:i/>
          <w:sz w:val="20"/>
          <w:szCs w:val="20"/>
        </w:rPr>
        <w:t>Ключевые слова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Pr="000459B9">
        <w:rPr>
          <w:rFonts w:ascii="Times New Roman" w:hAnsi="Times New Roman" w:cs="Times New Roman"/>
          <w:sz w:val="20"/>
          <w:szCs w:val="20"/>
        </w:rPr>
        <w:t>оциальная адаптация, отклонения в развитии, дети с отклонениями в развитии, воспитательный процесс, организация воспитательного процесса.</w:t>
      </w:r>
    </w:p>
    <w:p w:rsidR="00D16774" w:rsidRDefault="00D16774" w:rsidP="00D16774">
      <w:pPr>
        <w:overflowPunct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Pr="000459B9" w:rsidRDefault="00D16774" w:rsidP="00D16774">
      <w:pPr>
        <w:spacing w:after="0" w:line="252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I.</w:t>
      </w:r>
      <w:r w:rsidRPr="00BC4DDE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 xml:space="preserve">P. </w:t>
      </w:r>
      <w:proofErr w:type="spellStart"/>
      <w:r w:rsidRPr="000459B9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Ternovaia</w:t>
      </w:r>
      <w:proofErr w:type="spellEnd"/>
      <w:r w:rsidRPr="000459B9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, L.</w:t>
      </w:r>
      <w:r w:rsidRPr="00BC4DDE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 xml:space="preserve">A. </w:t>
      </w:r>
      <w:proofErr w:type="spellStart"/>
      <w:r w:rsidRPr="000459B9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Lepshova</w:t>
      </w:r>
      <w:proofErr w:type="spellEnd"/>
      <w:r w:rsidRPr="000459B9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, L.</w:t>
      </w:r>
      <w:r w:rsidRPr="00BC4DDE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 xml:space="preserve">V. </w:t>
      </w:r>
      <w:proofErr w:type="spellStart"/>
      <w:r w:rsidRPr="000459B9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Saveleva</w:t>
      </w:r>
      <w:proofErr w:type="spellEnd"/>
    </w:p>
    <w:p w:rsidR="00D16774" w:rsidRPr="000459B9" w:rsidRDefault="00D16774" w:rsidP="00D16774">
      <w:pPr>
        <w:spacing w:after="0" w:line="252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:rsidR="00D16774" w:rsidRPr="000459B9" w:rsidRDefault="00D16774" w:rsidP="00D16774">
      <w:pPr>
        <w:spacing w:after="0" w:line="252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SOCIAL ADAPTATION OF CHILDREN WITH DEVIATIONS IN DEVELOPMENT</w:t>
      </w:r>
    </w:p>
    <w:p w:rsidR="00D16774" w:rsidRPr="000459B9" w:rsidRDefault="00D16774" w:rsidP="00D16774">
      <w:pPr>
        <w:overflowPunct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16774" w:rsidRPr="000459B9" w:rsidRDefault="00D16774" w:rsidP="00D16774">
      <w:pPr>
        <w:overflowPunct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C4DDE">
        <w:rPr>
          <w:rStyle w:val="hps"/>
          <w:rFonts w:ascii="Times New Roman" w:hAnsi="Times New Roman" w:cs="Times New Roman"/>
          <w:b/>
          <w:i/>
          <w:sz w:val="20"/>
          <w:szCs w:val="20"/>
          <w:shd w:val="clear" w:color="auto" w:fill="F5F5F5"/>
          <w:lang w:val="en-US"/>
        </w:rPr>
        <w:t>Abstract.</w:t>
      </w:r>
      <w:r>
        <w:rPr>
          <w:rStyle w:val="hps"/>
          <w:rFonts w:ascii="Times New Roman" w:hAnsi="Times New Roman" w:cs="Times New Roman"/>
          <w:b/>
          <w:sz w:val="20"/>
          <w:szCs w:val="20"/>
          <w:shd w:val="clear" w:color="auto" w:fill="F5F5F5"/>
          <w:lang w:val="en-US"/>
        </w:rPr>
        <w:t xml:space="preserve"> 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Paper is devoted to</w:t>
      </w:r>
      <w:r w:rsidRPr="000459B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 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the problem of social</w:t>
      </w:r>
      <w:r w:rsidRPr="000459B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 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adaptation of children</w:t>
      </w:r>
      <w:r w:rsidRPr="000459B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 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with developmental disabilities</w:t>
      </w:r>
      <w:r w:rsidRPr="00C50E3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and</w:t>
      </w:r>
      <w:r w:rsidRPr="000459B9">
        <w:rPr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 xml:space="preserve"> features</w:t>
      </w:r>
      <w:r w:rsidRPr="000459B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 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educational work</w:t>
      </w:r>
      <w:r w:rsidRPr="000459B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 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with them and</w:t>
      </w:r>
      <w:r w:rsidRPr="000459B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 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experience</w:t>
      </w:r>
      <w:r w:rsidRPr="00BC4DD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 xml:space="preserve"> 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of its organization</w:t>
      </w:r>
      <w:r w:rsidRPr="00BC4DD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 xml:space="preserve"> 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in</w:t>
      </w:r>
      <w:r w:rsidRPr="00BC4DD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 xml:space="preserve"> 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special</w:t>
      </w:r>
      <w:r w:rsidRPr="00BC4DD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 xml:space="preserve"> 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remedial</w:t>
      </w:r>
      <w:r w:rsidRPr="00BC4DD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 xml:space="preserve"> 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schools</w:t>
      </w:r>
      <w:r w:rsidRPr="000459B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 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VIII type</w:t>
      </w:r>
      <w:r w:rsidRPr="000459B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 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number 19</w:t>
      </w:r>
      <w:r w:rsidRPr="000459B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 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Taganrog.</w:t>
      </w:r>
    </w:p>
    <w:p w:rsidR="00D16774" w:rsidRPr="000459B9" w:rsidRDefault="00D16774" w:rsidP="00D16774">
      <w:pPr>
        <w:overflowPunct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C4DDE">
        <w:rPr>
          <w:rStyle w:val="hps"/>
          <w:rFonts w:ascii="Times New Roman" w:hAnsi="Times New Roman" w:cs="Times New Roman"/>
          <w:b/>
          <w:i/>
          <w:sz w:val="20"/>
          <w:szCs w:val="20"/>
          <w:shd w:val="clear" w:color="auto" w:fill="F5F5F5"/>
          <w:lang w:val="en-US"/>
        </w:rPr>
        <w:t>Key words: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 xml:space="preserve"> social adaptation,</w:t>
      </w:r>
      <w:r w:rsidRPr="000459B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 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developmental disabilities</w:t>
      </w:r>
      <w:r w:rsidRPr="000459B9">
        <w:rPr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, children</w:t>
      </w:r>
      <w:r w:rsidRPr="000459B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 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with developmental disabil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i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ties</w:t>
      </w:r>
      <w:r w:rsidRPr="000459B9">
        <w:rPr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,</w:t>
      </w:r>
      <w:r w:rsidRPr="000459B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 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the educational process</w:t>
      </w:r>
      <w:r w:rsidRPr="000459B9">
        <w:rPr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, the organization of</w:t>
      </w:r>
      <w:r w:rsidRPr="000459B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 </w:t>
      </w:r>
      <w:r w:rsidRPr="000459B9">
        <w:rPr>
          <w:rStyle w:val="hps"/>
          <w:rFonts w:ascii="Times New Roman" w:hAnsi="Times New Roman" w:cs="Times New Roman"/>
          <w:sz w:val="20"/>
          <w:szCs w:val="20"/>
          <w:shd w:val="clear" w:color="auto" w:fill="F5F5F5"/>
          <w:lang w:val="en-US"/>
        </w:rPr>
        <w:t>educational process.</w:t>
      </w:r>
    </w:p>
    <w:p w:rsidR="00D16774" w:rsidRPr="000459B9" w:rsidRDefault="00D16774" w:rsidP="00D167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условиях специальной (коррекционной) школы воспитательный процесс проходит в о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ложненных условиях, поскольку помимо решения его общепринятых задач учитываются огран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ченные возможности детей, удовлетворение их особых потребностей, формирование отсутству</w:t>
      </w:r>
      <w:r w:rsidRPr="000459B9">
        <w:rPr>
          <w:rFonts w:ascii="Times New Roman" w:hAnsi="Times New Roman" w:cs="Times New Roman"/>
          <w:sz w:val="20"/>
          <w:szCs w:val="20"/>
        </w:rPr>
        <w:t>ю</w:t>
      </w:r>
      <w:r w:rsidRPr="000459B9">
        <w:rPr>
          <w:rFonts w:ascii="Times New Roman" w:hAnsi="Times New Roman" w:cs="Times New Roman"/>
          <w:sz w:val="20"/>
          <w:szCs w:val="20"/>
        </w:rPr>
        <w:t>щих умений и навыков. К особенностям воспитательного процесса коррекционной школы отн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сятся: динамичность, изменчивость, вариативность; многофакторный характер; единство целей, задач, содержания, форм и методов; одновременное наличие нескольких видов связей.</w:t>
      </w:r>
    </w:p>
    <w:p w:rsidR="00D16774" w:rsidRPr="000459B9" w:rsidRDefault="00D16774" w:rsidP="00D167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Все это послужило поводом для разработки в условиях Государственного казенного сп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циального (коррекционного) образовательного учреждения для детей с отклонениями в развитии специальной (коррекционной) школы VIII вида № 19 г. Таганрога концепции воспитательной 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боты «</w:t>
      </w:r>
      <w:r w:rsidRPr="000459B9">
        <w:rPr>
          <w:rFonts w:ascii="Times New Roman" w:hAnsi="Times New Roman" w:cs="Times New Roman"/>
          <w:bCs/>
          <w:iCs/>
          <w:sz w:val="20"/>
          <w:szCs w:val="20"/>
        </w:rPr>
        <w:t xml:space="preserve">Социальная адаптация детей с нарушениями интеллектуального развития». </w:t>
      </w:r>
    </w:p>
    <w:p w:rsidR="00D16774" w:rsidRPr="00BC4DDE" w:rsidRDefault="00D16774" w:rsidP="00D16774">
      <w:pPr>
        <w:pStyle w:val="3"/>
        <w:spacing w:after="0"/>
        <w:ind w:left="0" w:firstLine="709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В ее основу </w:t>
      </w:r>
      <w:r w:rsidRPr="000459B9">
        <w:rPr>
          <w:sz w:val="20"/>
          <w:szCs w:val="20"/>
        </w:rPr>
        <w:t>положены исследования ведущих российских психологов и педагогов-</w:t>
      </w:r>
      <w:r w:rsidRPr="00BC4DDE">
        <w:rPr>
          <w:spacing w:val="-2"/>
          <w:sz w:val="20"/>
          <w:szCs w:val="20"/>
        </w:rPr>
        <w:t>дефектологов, посвященные развитию и воспитанию детей с ограниченными возможностями, а та</w:t>
      </w:r>
      <w:r w:rsidRPr="00BC4DDE">
        <w:rPr>
          <w:spacing w:val="-2"/>
          <w:sz w:val="20"/>
          <w:szCs w:val="20"/>
        </w:rPr>
        <w:t>к</w:t>
      </w:r>
      <w:r w:rsidRPr="00BC4DDE">
        <w:rPr>
          <w:spacing w:val="-2"/>
          <w:sz w:val="20"/>
          <w:szCs w:val="20"/>
        </w:rPr>
        <w:t>же прогрессивные гуманистические идеи личностно ориентированного образования и воспитания.</w:t>
      </w:r>
    </w:p>
    <w:p w:rsidR="00D16774" w:rsidRPr="000459B9" w:rsidRDefault="00D16774" w:rsidP="00D16774">
      <w:pPr>
        <w:pStyle w:val="3"/>
        <w:spacing w:after="0"/>
        <w:ind w:left="0" w:firstLine="709"/>
        <w:jc w:val="both"/>
        <w:rPr>
          <w:sz w:val="20"/>
          <w:szCs w:val="20"/>
        </w:rPr>
      </w:pPr>
      <w:r w:rsidRPr="000459B9">
        <w:rPr>
          <w:i/>
          <w:sz w:val="20"/>
          <w:szCs w:val="20"/>
          <w:u w:val="single"/>
        </w:rPr>
        <w:t>Предмет    концепции:</w:t>
      </w:r>
      <w:r w:rsidRPr="000459B9">
        <w:rPr>
          <w:sz w:val="20"/>
          <w:szCs w:val="20"/>
        </w:rPr>
        <w:t xml:space="preserve"> процесс социальной адаптации ребенка, имеющего нарушения в развитии в условиях казенной специальной (коррекционной) школы VIII вида. </w:t>
      </w:r>
    </w:p>
    <w:p w:rsidR="00D16774" w:rsidRPr="000459B9" w:rsidRDefault="00D16774" w:rsidP="00D167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i/>
          <w:sz w:val="20"/>
          <w:szCs w:val="20"/>
          <w:u w:val="single"/>
        </w:rPr>
        <w:t>Цель концепции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0459B9">
        <w:rPr>
          <w:rFonts w:ascii="Times New Roman" w:hAnsi="Times New Roman" w:cs="Times New Roman"/>
          <w:sz w:val="20"/>
          <w:szCs w:val="20"/>
        </w:rPr>
        <w:t xml:space="preserve"> создание вариативной</w:t>
      </w:r>
      <w:r>
        <w:rPr>
          <w:rFonts w:ascii="Times New Roman" w:hAnsi="Times New Roman" w:cs="Times New Roman"/>
          <w:sz w:val="20"/>
          <w:szCs w:val="20"/>
        </w:rPr>
        <w:t xml:space="preserve">, социально открытой, личностно </w:t>
      </w:r>
      <w:r w:rsidRPr="000459B9">
        <w:rPr>
          <w:rFonts w:ascii="Times New Roman" w:hAnsi="Times New Roman" w:cs="Times New Roman"/>
          <w:sz w:val="20"/>
          <w:szCs w:val="20"/>
        </w:rPr>
        <w:t>ориентированной системы воспитательной работы, обеспечивающей интеграцию детей с ограниченными возможн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стями здоровья в социум, путем развития, коррекции и компенсации их недостатков и предпол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гающей выявление,  защиту и 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едагогическую поддержку каждой </w:t>
      </w:r>
      <w:r w:rsidRPr="000459B9">
        <w:rPr>
          <w:rFonts w:ascii="Times New Roman" w:hAnsi="Times New Roman" w:cs="Times New Roman"/>
          <w:sz w:val="20"/>
          <w:szCs w:val="20"/>
        </w:rPr>
        <w:t>детской индивидуальности.</w:t>
      </w:r>
    </w:p>
    <w:p w:rsidR="00D16774" w:rsidRPr="000459B9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i/>
          <w:sz w:val="20"/>
          <w:szCs w:val="20"/>
          <w:u w:val="single"/>
        </w:rPr>
        <w:t>Объект концепции:</w:t>
      </w:r>
      <w:r w:rsidRPr="000459B9">
        <w:rPr>
          <w:rFonts w:ascii="Times New Roman" w:hAnsi="Times New Roman" w:cs="Times New Roman"/>
          <w:sz w:val="20"/>
          <w:szCs w:val="20"/>
        </w:rPr>
        <w:t xml:space="preserve"> процесс информационного, ор</w:t>
      </w:r>
      <w:r>
        <w:rPr>
          <w:rFonts w:ascii="Times New Roman" w:hAnsi="Times New Roman" w:cs="Times New Roman"/>
          <w:sz w:val="20"/>
          <w:szCs w:val="20"/>
        </w:rPr>
        <w:t xml:space="preserve">ганизационно-педагогического и </w:t>
      </w:r>
      <w:r w:rsidRPr="000459B9">
        <w:rPr>
          <w:rFonts w:ascii="Times New Roman" w:hAnsi="Times New Roman" w:cs="Times New Roman"/>
          <w:sz w:val="20"/>
          <w:szCs w:val="20"/>
        </w:rPr>
        <w:t>мет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дического обеспечения социаль</w:t>
      </w:r>
      <w:r>
        <w:rPr>
          <w:rFonts w:ascii="Times New Roman" w:hAnsi="Times New Roman" w:cs="Times New Roman"/>
          <w:sz w:val="20"/>
          <w:szCs w:val="20"/>
        </w:rPr>
        <w:t xml:space="preserve">ного развития личности ребенка </w:t>
      </w:r>
      <w:r w:rsidRPr="000459B9">
        <w:rPr>
          <w:rFonts w:ascii="Times New Roman" w:hAnsi="Times New Roman" w:cs="Times New Roman"/>
          <w:sz w:val="20"/>
          <w:szCs w:val="20"/>
        </w:rPr>
        <w:t>в условиях казенной специальной (коррекци</w:t>
      </w:r>
      <w:r>
        <w:rPr>
          <w:rFonts w:ascii="Times New Roman" w:hAnsi="Times New Roman" w:cs="Times New Roman"/>
          <w:sz w:val="20"/>
          <w:szCs w:val="20"/>
        </w:rPr>
        <w:t xml:space="preserve">онной) школы VIII вида с целью выявления, защиты </w:t>
      </w:r>
      <w:r w:rsidRPr="000459B9">
        <w:rPr>
          <w:rFonts w:ascii="Times New Roman" w:hAnsi="Times New Roman" w:cs="Times New Roman"/>
          <w:sz w:val="20"/>
          <w:szCs w:val="20"/>
        </w:rPr>
        <w:t>и поддержки детской индивидуал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ности в различных формах жизнедеятельности.</w:t>
      </w:r>
    </w:p>
    <w:p w:rsidR="00D16774" w:rsidRPr="000459B9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  <w:u w:val="single"/>
        </w:rPr>
        <w:t>Ведущие ориентиры</w:t>
      </w:r>
      <w:r w:rsidRPr="000459B9">
        <w:rPr>
          <w:rFonts w:ascii="Times New Roman" w:hAnsi="Times New Roman" w:cs="Times New Roman"/>
          <w:sz w:val="20"/>
          <w:szCs w:val="20"/>
        </w:rPr>
        <w:t xml:space="preserve"> воспитательной деятельности:</w:t>
      </w:r>
    </w:p>
    <w:p w:rsidR="00D16774" w:rsidRPr="000459B9" w:rsidRDefault="00D16774" w:rsidP="00D16774">
      <w:pPr>
        <w:numPr>
          <w:ilvl w:val="0"/>
          <w:numId w:val="3"/>
        </w:numPr>
        <w:tabs>
          <w:tab w:val="left" w:pos="-709"/>
        </w:tabs>
        <w:overflowPunct w:val="0"/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гуманизация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гуманитар</w:t>
      </w:r>
      <w:r>
        <w:rPr>
          <w:rFonts w:ascii="Times New Roman" w:hAnsi="Times New Roman" w:cs="Times New Roman"/>
          <w:sz w:val="20"/>
          <w:szCs w:val="20"/>
        </w:rPr>
        <w:t>изация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воспитательного процесса;</w:t>
      </w:r>
    </w:p>
    <w:p w:rsidR="00D16774" w:rsidRPr="000459B9" w:rsidRDefault="00D16774" w:rsidP="00D16774">
      <w:pPr>
        <w:numPr>
          <w:ilvl w:val="0"/>
          <w:numId w:val="3"/>
        </w:numPr>
        <w:tabs>
          <w:tab w:val="left" w:pos="-709"/>
        </w:tabs>
        <w:overflowPunct w:val="0"/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личностная ориентация,  дифференциация и индивидуализация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16774" w:rsidRPr="000459B9" w:rsidRDefault="00D16774" w:rsidP="00D167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распространение гуманистических технологий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16774" w:rsidRPr="000459B9" w:rsidRDefault="00D16774" w:rsidP="00D167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внедрение компьютеризации и информационных технологий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16774" w:rsidRPr="000459B9" w:rsidRDefault="00D16774" w:rsidP="00D167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стремление к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технологизации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с одновременным предоставлением свободы педагогу и родит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лям выбора методов и форм воспитания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16774" w:rsidRPr="000459B9" w:rsidRDefault="00D16774" w:rsidP="00D16774">
      <w:pPr>
        <w:numPr>
          <w:ilvl w:val="0"/>
          <w:numId w:val="3"/>
        </w:numPr>
        <w:tabs>
          <w:tab w:val="left" w:pos="-993"/>
        </w:tabs>
        <w:overflowPunct w:val="0"/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59B9">
        <w:rPr>
          <w:rFonts w:ascii="Times New Roman" w:hAnsi="Times New Roman" w:cs="Times New Roman"/>
          <w:sz w:val="20"/>
          <w:szCs w:val="20"/>
        </w:rPr>
        <w:t>поиски способов организации жизнедеятельности, ориентированных на сохранение и развитие здоровья детей.</w:t>
      </w:r>
    </w:p>
    <w:p w:rsidR="00D16774" w:rsidRPr="000459B9" w:rsidRDefault="00D16774" w:rsidP="00D16774">
      <w:pPr>
        <w:pStyle w:val="2"/>
        <w:ind w:firstLine="349"/>
        <w:rPr>
          <w:sz w:val="20"/>
          <w:szCs w:val="20"/>
        </w:rPr>
      </w:pPr>
      <w:r w:rsidRPr="000459B9">
        <w:rPr>
          <w:sz w:val="20"/>
          <w:szCs w:val="20"/>
        </w:rPr>
        <w:t>Задачи коллектива специальной (коррекционной) школы:</w:t>
      </w:r>
    </w:p>
    <w:p w:rsidR="00D16774" w:rsidRPr="000459B9" w:rsidRDefault="00D16774" w:rsidP="00D167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совершенствование системы коррекционного образовательного процесса на основе гуманно-личностного подхода;</w:t>
      </w:r>
    </w:p>
    <w:p w:rsidR="00D16774" w:rsidRPr="000459B9" w:rsidRDefault="00D16774" w:rsidP="00D167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воспитание и практическая подготовка с</w:t>
      </w:r>
      <w:r>
        <w:rPr>
          <w:rFonts w:ascii="Times New Roman" w:hAnsi="Times New Roman" w:cs="Times New Roman"/>
          <w:sz w:val="20"/>
          <w:szCs w:val="20"/>
        </w:rPr>
        <w:t>оциально способного гражданина;</w:t>
      </w:r>
    </w:p>
    <w:p w:rsidR="00D16774" w:rsidRPr="000459B9" w:rsidRDefault="00D16774" w:rsidP="00D167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создание условий для проявления и развития</w:t>
      </w:r>
      <w:r>
        <w:rPr>
          <w:rFonts w:ascii="Times New Roman" w:hAnsi="Times New Roman" w:cs="Times New Roman"/>
          <w:sz w:val="20"/>
          <w:szCs w:val="20"/>
        </w:rPr>
        <w:t xml:space="preserve"> индивидуальных способностей и </w:t>
      </w:r>
      <w:r w:rsidRPr="000459B9">
        <w:rPr>
          <w:rFonts w:ascii="Times New Roman" w:hAnsi="Times New Roman" w:cs="Times New Roman"/>
          <w:sz w:val="20"/>
          <w:szCs w:val="20"/>
        </w:rPr>
        <w:t>нравс</w:t>
      </w:r>
      <w:r>
        <w:rPr>
          <w:rFonts w:ascii="Times New Roman" w:hAnsi="Times New Roman" w:cs="Times New Roman"/>
          <w:sz w:val="20"/>
          <w:szCs w:val="20"/>
        </w:rPr>
        <w:t>твенно-волевых качеств личности;</w:t>
      </w:r>
    </w:p>
    <w:p w:rsidR="00D16774" w:rsidRPr="000459B9" w:rsidRDefault="00D16774" w:rsidP="00D167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стимулирование познавательной активности и интереса к самостоятельной творческой де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тельности;</w:t>
      </w:r>
    </w:p>
    <w:p w:rsidR="00D16774" w:rsidRPr="000459B9" w:rsidRDefault="00D16774" w:rsidP="00D167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сокращение и профилактика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девиантности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делинквентности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D16774" w:rsidRPr="000459B9" w:rsidRDefault="00D16774" w:rsidP="00D167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социально-правовая защита учащихся;</w:t>
      </w:r>
    </w:p>
    <w:p w:rsidR="00D16774" w:rsidRPr="000459B9" w:rsidRDefault="00D16774" w:rsidP="00D167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организация социально-педагогического взаимодействия с позиций диалога, со</w:t>
      </w:r>
      <w:r>
        <w:rPr>
          <w:rFonts w:ascii="Times New Roman" w:hAnsi="Times New Roman" w:cs="Times New Roman"/>
          <w:sz w:val="20"/>
          <w:szCs w:val="20"/>
        </w:rPr>
        <w:t>трудничества и партнерства;</w:t>
      </w:r>
    </w:p>
    <w:p w:rsidR="00D16774" w:rsidRPr="000459B9" w:rsidRDefault="00D16774" w:rsidP="00D167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поиск, разработка и применение гуманистических личностно </w:t>
      </w:r>
      <w:r w:rsidRPr="000459B9">
        <w:rPr>
          <w:rFonts w:ascii="Times New Roman" w:hAnsi="Times New Roman" w:cs="Times New Roman"/>
          <w:sz w:val="20"/>
          <w:szCs w:val="20"/>
        </w:rPr>
        <w:t>ориентированных педагогических технологий, форм и методов деятельности;</w:t>
      </w:r>
    </w:p>
    <w:p w:rsidR="00D16774" w:rsidRPr="000459B9" w:rsidRDefault="00D16774" w:rsidP="00D167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59B9">
        <w:rPr>
          <w:rFonts w:ascii="Times New Roman" w:hAnsi="Times New Roman" w:cs="Times New Roman"/>
          <w:sz w:val="20"/>
          <w:szCs w:val="20"/>
        </w:rPr>
        <w:t>методическая, информационная и профессионально-личностная поддержка  всех участников процесса социального становления личности, повышение их психолого-педагогической комп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тентности;</w:t>
      </w:r>
    </w:p>
    <w:p w:rsidR="00D16774" w:rsidRPr="000459B9" w:rsidRDefault="00D16774" w:rsidP="00D167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развитие и совершенствование системы индивидуального школьного и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постшкольного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соц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ально-педагогического сопровождения ребенка и его семьи;</w:t>
      </w:r>
    </w:p>
    <w:p w:rsidR="00D16774" w:rsidRPr="000459B9" w:rsidRDefault="00D16774" w:rsidP="00D167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59B9">
        <w:rPr>
          <w:rFonts w:ascii="Times New Roman" w:hAnsi="Times New Roman" w:cs="Times New Roman"/>
          <w:sz w:val="20"/>
          <w:szCs w:val="20"/>
        </w:rPr>
        <w:t>совершенствование системы управления специальным образованием в условиях школы;</w:t>
      </w:r>
    </w:p>
    <w:p w:rsidR="00D16774" w:rsidRPr="000459B9" w:rsidRDefault="00D16774" w:rsidP="00D167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59B9">
        <w:rPr>
          <w:rFonts w:ascii="Times New Roman" w:hAnsi="Times New Roman" w:cs="Times New Roman"/>
          <w:sz w:val="20"/>
          <w:szCs w:val="20"/>
        </w:rPr>
        <w:t>формирование системы мониторинга эффективности воспитательного и коррекционно-разви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0459B9">
        <w:rPr>
          <w:rFonts w:ascii="Times New Roman" w:hAnsi="Times New Roman" w:cs="Times New Roman"/>
          <w:sz w:val="20"/>
          <w:szCs w:val="20"/>
        </w:rPr>
        <w:t>вающего процесса.</w:t>
      </w:r>
    </w:p>
    <w:p w:rsidR="00D16774" w:rsidRPr="000459B9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459B9">
        <w:rPr>
          <w:rFonts w:ascii="Times New Roman" w:hAnsi="Times New Roman" w:cs="Times New Roman"/>
          <w:bCs/>
          <w:iCs/>
          <w:sz w:val="20"/>
          <w:szCs w:val="20"/>
        </w:rPr>
        <w:t xml:space="preserve">Функции коллектива </w:t>
      </w:r>
      <w:r w:rsidRPr="000459B9">
        <w:rPr>
          <w:rFonts w:ascii="Times New Roman" w:hAnsi="Times New Roman" w:cs="Times New Roman"/>
          <w:sz w:val="20"/>
          <w:szCs w:val="20"/>
        </w:rPr>
        <w:t>специального (коррекционного) образовательного учреждения:</w:t>
      </w:r>
      <w:r w:rsidRPr="000459B9">
        <w:rPr>
          <w:rFonts w:ascii="Times New Roman" w:hAnsi="Times New Roman" w:cs="Times New Roman"/>
          <w:bCs/>
          <w:iCs/>
          <w:sz w:val="20"/>
          <w:szCs w:val="20"/>
        </w:rPr>
        <w:t xml:space="preserve"> и</w:t>
      </w:r>
      <w:r w:rsidRPr="000459B9">
        <w:rPr>
          <w:rFonts w:ascii="Times New Roman" w:hAnsi="Times New Roman" w:cs="Times New Roman"/>
          <w:iCs/>
          <w:sz w:val="20"/>
          <w:szCs w:val="20"/>
        </w:rPr>
        <w:t>н</w:t>
      </w:r>
      <w:r w:rsidRPr="000459B9">
        <w:rPr>
          <w:rFonts w:ascii="Times New Roman" w:hAnsi="Times New Roman" w:cs="Times New Roman"/>
          <w:iCs/>
          <w:sz w:val="20"/>
          <w:szCs w:val="20"/>
        </w:rPr>
        <w:t>тегративная,</w:t>
      </w:r>
      <w:r w:rsidRPr="000459B9">
        <w:rPr>
          <w:rFonts w:ascii="Times New Roman" w:hAnsi="Times New Roman" w:cs="Times New Roman"/>
          <w:sz w:val="20"/>
          <w:szCs w:val="20"/>
        </w:rPr>
        <w:t xml:space="preserve"> д</w:t>
      </w:r>
      <w:r w:rsidRPr="000459B9">
        <w:rPr>
          <w:rFonts w:ascii="Times New Roman" w:hAnsi="Times New Roman" w:cs="Times New Roman"/>
          <w:iCs/>
          <w:sz w:val="20"/>
          <w:szCs w:val="20"/>
        </w:rPr>
        <w:t>иагностическая,</w:t>
      </w:r>
      <w:r w:rsidRPr="000459B9">
        <w:rPr>
          <w:rFonts w:ascii="Times New Roman" w:hAnsi="Times New Roman" w:cs="Times New Roman"/>
          <w:sz w:val="20"/>
          <w:szCs w:val="20"/>
        </w:rPr>
        <w:t xml:space="preserve"> п</w:t>
      </w:r>
      <w:r w:rsidRPr="000459B9">
        <w:rPr>
          <w:rFonts w:ascii="Times New Roman" w:hAnsi="Times New Roman" w:cs="Times New Roman"/>
          <w:iCs/>
          <w:sz w:val="20"/>
          <w:szCs w:val="20"/>
        </w:rPr>
        <w:t>редупредительно-профилактическая, социально-терапевтическая,</w:t>
      </w:r>
      <w:r w:rsidRPr="000459B9">
        <w:rPr>
          <w:rFonts w:ascii="Times New Roman" w:hAnsi="Times New Roman" w:cs="Times New Roman"/>
          <w:sz w:val="20"/>
          <w:szCs w:val="20"/>
        </w:rPr>
        <w:t xml:space="preserve"> о</w:t>
      </w:r>
      <w:r w:rsidRPr="000459B9">
        <w:rPr>
          <w:rFonts w:ascii="Times New Roman" w:hAnsi="Times New Roman" w:cs="Times New Roman"/>
          <w:iCs/>
          <w:sz w:val="20"/>
          <w:szCs w:val="20"/>
        </w:rPr>
        <w:t>рганизационно-коммуникативная,</w:t>
      </w:r>
      <w:r w:rsidRPr="000459B9">
        <w:rPr>
          <w:rFonts w:ascii="Times New Roman" w:hAnsi="Times New Roman" w:cs="Times New Roman"/>
          <w:sz w:val="20"/>
          <w:szCs w:val="20"/>
        </w:rPr>
        <w:t xml:space="preserve"> и</w:t>
      </w:r>
      <w:r w:rsidRPr="000459B9">
        <w:rPr>
          <w:rFonts w:ascii="Times New Roman" w:hAnsi="Times New Roman" w:cs="Times New Roman"/>
          <w:iCs/>
          <w:sz w:val="20"/>
          <w:szCs w:val="20"/>
        </w:rPr>
        <w:t>нформационно-коммуникативная,</w:t>
      </w:r>
      <w:r w:rsidRPr="000459B9">
        <w:rPr>
          <w:rFonts w:ascii="Times New Roman" w:hAnsi="Times New Roman" w:cs="Times New Roman"/>
          <w:sz w:val="20"/>
          <w:szCs w:val="20"/>
        </w:rPr>
        <w:t xml:space="preserve"> п</w:t>
      </w:r>
      <w:r w:rsidRPr="000459B9">
        <w:rPr>
          <w:rFonts w:ascii="Times New Roman" w:hAnsi="Times New Roman" w:cs="Times New Roman"/>
          <w:iCs/>
          <w:sz w:val="20"/>
          <w:szCs w:val="20"/>
        </w:rPr>
        <w:t>рогностическая, образ</w:t>
      </w:r>
      <w:r w:rsidRPr="000459B9">
        <w:rPr>
          <w:rFonts w:ascii="Times New Roman" w:hAnsi="Times New Roman" w:cs="Times New Roman"/>
          <w:iCs/>
          <w:sz w:val="20"/>
          <w:szCs w:val="20"/>
        </w:rPr>
        <w:t>о</w:t>
      </w:r>
      <w:r w:rsidRPr="000459B9">
        <w:rPr>
          <w:rFonts w:ascii="Times New Roman" w:hAnsi="Times New Roman" w:cs="Times New Roman"/>
          <w:iCs/>
          <w:sz w:val="20"/>
          <w:szCs w:val="20"/>
        </w:rPr>
        <w:t>вательно-воспитательная</w:t>
      </w:r>
      <w:r w:rsidRPr="000459B9">
        <w:rPr>
          <w:rFonts w:ascii="Times New Roman" w:hAnsi="Times New Roman" w:cs="Times New Roman"/>
          <w:sz w:val="20"/>
          <w:szCs w:val="20"/>
        </w:rPr>
        <w:t xml:space="preserve">.                      </w:t>
      </w:r>
      <w:proofErr w:type="gramEnd"/>
    </w:p>
    <w:p w:rsidR="00D16774" w:rsidRPr="000459B9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Концепция рассчитана на социальную адаптацию и самоопределение, личности ребенка, имеющего недостатки в развитии, их выявление, компенсацию и коррекция. Схем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 обеспечения воспитательного процесса </w:t>
      </w:r>
      <w:r>
        <w:rPr>
          <w:rFonts w:ascii="Times New Roman" w:hAnsi="Times New Roman" w:cs="Times New Roman"/>
          <w:sz w:val="20"/>
          <w:szCs w:val="20"/>
        </w:rPr>
        <w:t>представлена на рисунке 1.</w:t>
      </w:r>
    </w:p>
    <w:p w:rsidR="00D16774" w:rsidRPr="000459B9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42.95pt;margin-top:12pt;width:111pt;height:29pt;z-index:251660288">
            <v:textbox>
              <w:txbxContent>
                <w:p w:rsidR="00D16774" w:rsidRDefault="00D16774" w:rsidP="00D16774">
                  <w:r>
                    <w:t>цели воспитания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42" style="position:absolute;left:0;text-align:left;margin-left:260.95pt;margin-top:448pt;width:89pt;height:39pt;z-index:251676672">
            <v:textbox>
              <w:txbxContent>
                <w:p w:rsidR="00D16774" w:rsidRDefault="00D16774" w:rsidP="00D16774">
                  <w:r>
                    <w:t>общественная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43" style="position:absolute;left:0;text-align:left;margin-left:129.95pt;margin-top:448pt;width:96pt;height:51pt;z-index:251677696">
            <v:textbox>
              <w:txbxContent>
                <w:p w:rsidR="00D16774" w:rsidRDefault="00D16774" w:rsidP="00D16774">
                  <w:pPr>
                    <w:spacing w:after="0" w:line="240" w:lineRule="auto"/>
                  </w:pPr>
                  <w:r>
                    <w:t xml:space="preserve">художественно-творческая </w:t>
                  </w:r>
                </w:p>
                <w:p w:rsidR="00D16774" w:rsidRDefault="00D16774" w:rsidP="00D16774">
                  <w:pPr>
                    <w:spacing w:after="0" w:line="240" w:lineRule="auto"/>
                  </w:pPr>
                  <w:r>
                    <w:t>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7" style="position:absolute;left:0;text-align:left;margin-left:21.95pt;margin-top:436pt;width:87pt;height:40pt;z-index:251671552">
            <v:textbox>
              <w:txbxContent>
                <w:p w:rsidR="00D16774" w:rsidRDefault="00D16774" w:rsidP="00D16774">
                  <w:pPr>
                    <w:spacing w:after="0" w:line="240" w:lineRule="auto"/>
                  </w:pPr>
                  <w:r>
                    <w:t xml:space="preserve">трудовая </w:t>
                  </w:r>
                </w:p>
                <w:p w:rsidR="00D16774" w:rsidRDefault="00D16774" w:rsidP="00D16774">
                  <w:pPr>
                    <w:spacing w:after="0" w:line="240" w:lineRule="auto"/>
                  </w:pPr>
                  <w:r>
                    <w:t>деятельность</w:t>
                  </w:r>
                </w:p>
              </w:txbxContent>
            </v:textbox>
          </v:rect>
        </w:pict>
      </w: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3.95pt;margin-top:.5pt;width:133.05pt;height:26pt;z-index:251661312">
            <v:textbox>
              <w:txbxContent>
                <w:p w:rsidR="00D16774" w:rsidRDefault="00D16774" w:rsidP="00D16774">
                  <w:r>
                    <w:t>воспитательные задачи</w:t>
                  </w:r>
                </w:p>
              </w:txbxContent>
            </v:textbox>
          </v:rect>
        </w:pict>
      </w: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53.95pt;margin-top:2.75pt;width:140pt;height:0;z-index:251682816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50" type="#_x0000_t32" style="position:absolute;left:0;text-align:left;margin-left:305.95pt;margin-top:1.2pt;width:25.5pt;height:19pt;flip:x;z-index:2516848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49" type="#_x0000_t32" style="position:absolute;left:0;text-align:left;margin-left:121.95pt;margin-top:6.5pt;width:28.35pt;height:16pt;z-index:251683840" o:connectortype="straight">
            <v:stroke startarrow="block" endarrow="block"/>
          </v:shape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left:0;text-align:left;margin-left:117.95pt;margin-top:8.7pt;width:204pt;height:39pt;z-index:251662336">
            <v:textbox style="mso-next-textbox:#_x0000_s1028">
              <w:txbxContent>
                <w:p w:rsidR="00D16774" w:rsidRDefault="00D16774" w:rsidP="00D16774">
                  <w:r>
                    <w:t>педагогические и организационные принципы воспитательной работы</w:t>
                  </w:r>
                </w:p>
              </w:txbxContent>
            </v:textbox>
          </v:rect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51" type="#_x0000_t32" style="position:absolute;left:0;text-align:left;margin-left:218.95pt;margin-top:1.7pt;width:0;height:18pt;z-index:251685888" o:connectortype="straight">
            <v:stroke startarrow="block" endarrow="block"/>
          </v:shape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left:0;text-align:left;margin-left:86.95pt;margin-top:8.2pt;width:256pt;height:41pt;z-index:251663360">
            <v:textbox>
              <w:txbxContent>
                <w:p w:rsidR="00D16774" w:rsidRDefault="00D16774" w:rsidP="00D16774">
                  <w:pPr>
                    <w:jc w:val="center"/>
                  </w:pPr>
                  <w:r>
                    <w:t>личностно ориентированные гуманистические воспитательные технологии</w:t>
                  </w:r>
                </w:p>
              </w:txbxContent>
            </v:textbox>
          </v:rect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52" type="#_x0000_t32" style="position:absolute;left:0;text-align:left;margin-left:218.95pt;margin-top:3.2pt;width:0;height:16pt;z-index:251686912" o:connectortype="straight">
            <v:stroke startarrow="block" endarrow="block"/>
          </v:shape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0" style="position:absolute;left:0;text-align:left;margin-left:108.95pt;margin-top:10pt;width:203pt;height:28pt;z-index:251664384">
            <v:textbox>
              <w:txbxContent>
                <w:p w:rsidR="00D16774" w:rsidRDefault="00D16774" w:rsidP="00D16774">
                  <w:r>
                    <w:t>коррекционно-развивающая среда</w:t>
                  </w:r>
                </w:p>
              </w:txbxContent>
            </v:textbox>
          </v:rect>
        </w:pict>
      </w:r>
    </w:p>
    <w:p w:rsidR="00D16774" w:rsidRPr="00485698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16774" w:rsidRPr="00485698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16774" w:rsidRPr="00485698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056" type="#_x0000_t32" style="position:absolute;left:0;text-align:left;margin-left:311.95pt;margin-top:6.6pt;width:66pt;height:13pt;z-index:251691008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053" type="#_x0000_t32" style="position:absolute;left:0;text-align:left;margin-left:48.95pt;margin-top:8.1pt;width:60pt;height:13pt;flip:x;z-index:251687936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055" type="#_x0000_t32" style="position:absolute;left:0;text-align:left;margin-left:264.95pt;margin-top:8.1pt;width:14pt;height:13pt;z-index:251689984" o:connectortype="straight">
            <v:stroke endarrow="block"/>
          </v:shape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54" type="#_x0000_t32" style="position:absolute;left:0;text-align:left;margin-left:179.95pt;margin-top:1.2pt;width:0;height:14.15pt;z-index:251688960" o:connectortype="straight">
            <v:stroke endarrow="block"/>
          </v:shape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4" style="position:absolute;left:0;text-align:left;margin-left:354.1pt;margin-top:3.85pt;width:67pt;height:29pt;z-index:251668480">
            <v:textbox>
              <w:txbxContent>
                <w:p w:rsidR="00D16774" w:rsidRDefault="00D16774" w:rsidP="00D16774">
                  <w:r>
                    <w:t>коррекция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3" style="position:absolute;left:0;text-align:left;margin-left:238.1pt;margin-top:2.7pt;width:83.85pt;height:29pt;z-index:251667456">
            <v:textbox>
              <w:txbxContent>
                <w:p w:rsidR="00D16774" w:rsidRDefault="00D16774" w:rsidP="00D16774">
                  <w:r>
                    <w:t>реабилитация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2" style="position:absolute;left:0;text-align:left;margin-left:117.95pt;margin-top:2.7pt;width:89pt;height:29pt;z-index:251666432">
            <v:textbox>
              <w:txbxContent>
                <w:p w:rsidR="00D16774" w:rsidRDefault="00D16774" w:rsidP="00D16774">
                  <w:r>
                    <w:t>профилактика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1" style="position:absolute;left:0;text-align:left;margin-left:-1.05pt;margin-top:2.7pt;width:83pt;height:29pt;z-index:251665408">
            <v:textbox>
              <w:txbxContent>
                <w:p w:rsidR="00D16774" w:rsidRDefault="00D16774" w:rsidP="00D16774">
                  <w:r>
                    <w:t>диагностика</w:t>
                  </w:r>
                </w:p>
              </w:txbxContent>
            </v:textbox>
          </v:rect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59" type="#_x0000_t32" style="position:absolute;left:0;text-align:left;margin-left:322.1pt;margin-top:3.2pt;width:32pt;height:0;z-index:2516940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8" type="#_x0000_t32" style="position:absolute;left:0;text-align:left;margin-left:206.75pt;margin-top:4.2pt;width:31.35pt;height:0;z-index:2516930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7" type="#_x0000_t32" style="position:absolute;left:0;text-align:left;margin-left:81.95pt;margin-top:3.2pt;width:36pt;height:1pt;flip:y;z-index:251692032" o:connectortype="straight">
            <v:stroke startarrow="block" endarrow="block"/>
          </v:shape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0" type="#_x0000_t67" style="position:absolute;left:0;text-align:left;margin-left:27.95pt;margin-top:1pt;width:389pt;height:28pt;z-index:251695104"/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9" style="position:absolute;left:0;text-align:left;margin-left:325.05pt;margin-top:8.5pt;width:101.95pt;height:40pt;z-index:251673600">
            <v:textbox>
              <w:txbxContent>
                <w:p w:rsidR="00D16774" w:rsidRDefault="00D16774" w:rsidP="00D16774">
                  <w:r>
                    <w:t>коммуникативная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35" style="position:absolute;left:0;text-align:left;margin-left:139.1pt;margin-top:.25pt;width:149pt;height:1in;z-index:251669504">
            <v:textbox>
              <w:txbxContent>
                <w:p w:rsidR="00D16774" w:rsidRDefault="00D16774" w:rsidP="00D16774">
                  <w:r>
                    <w:t>личность ребенка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6" style="position:absolute;left:0;text-align:left;margin-left:-1.05pt;margin-top:6.25pt;width:106pt;height:53pt;z-index:251670528">
            <v:textbox>
              <w:txbxContent>
                <w:p w:rsidR="00D16774" w:rsidRDefault="00D16774" w:rsidP="00D16774">
                  <w:r>
                    <w:t>ценностно-ориентировочная деятельность</w:t>
                  </w:r>
                </w:p>
              </w:txbxContent>
            </v:textbox>
          </v:rect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65" type="#_x0000_t32" style="position:absolute;left:0;text-align:left;margin-left:284.95pt;margin-top:1.7pt;width:37.15pt;height:0;z-index:2517002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61" type="#_x0000_t32" style="position:absolute;left:0;text-align:left;margin-left:104.95pt;margin-top:1.7pt;width:38.1pt;height:0;z-index:251696128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66" type="#_x0000_t32" style="position:absolute;left:0;text-align:left;margin-left:288.1pt;margin-top:6.05pt;width:47.85pt;height:40pt;z-index:251701248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73" type="#_x0000_t32" style="position:absolute;left:0;text-align:left;margin-left:377.95pt;margin-top:2.55pt;width:0;height:18pt;z-index:251708416" o:connectortype="straight">
            <v:stroke startarrow="block" endarrow="block"/>
          </v:shape>
        </w:pict>
      </w:r>
    </w:p>
    <w:p w:rsidR="00D16774" w:rsidRPr="00485698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67" type="#_x0000_t32" style="position:absolute;left:0;text-align:left;margin-left:270.85pt;margin-top:1.8pt;width:72.1pt;height:75.55pt;z-index:251702272" o:connectortype="straight">
            <v:stroke startarrow="block"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069" type="#_x0000_t32" style="position:absolute;left:0;text-align:left;margin-left:48.95pt;margin-top:1.8pt;width:0;height:19pt;z-index:251704320" o:connectortype="straight">
            <v:stroke startarrow="block" endarrow="block"/>
          </v:shape>
        </w:pict>
      </w:r>
    </w:p>
    <w:p w:rsidR="00D16774" w:rsidRPr="00485698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68" type="#_x0000_t32" style="position:absolute;left:0;text-align:left;margin-left:244.9pt;margin-top:5.6pt;width:43.2pt;height:88.25pt;z-index:2517032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64" type="#_x0000_t32" style="position:absolute;left:0;text-align:left;margin-left:179.95pt;margin-top:7.85pt;width:14.95pt;height:86pt;flip:x;z-index:2516992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63" type="#_x0000_t32" style="position:absolute;left:0;text-align:left;margin-left:108.95pt;margin-top:5.6pt;width:66.35pt;height:88.25pt;flip:x;z-index:2516981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62" type="#_x0000_t32" style="position:absolute;left:0;text-align:left;margin-left:108.95pt;margin-top:-.15pt;width:51pt;height:40pt;flip:x;z-index:2516971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rect id="_x0000_s1040" style="position:absolute;left:0;text-align:left;margin-left:335.95pt;margin-top:-.15pt;width:90.85pt;height:36.7pt;z-index:251674624">
            <v:textbox>
              <w:txbxContent>
                <w:p w:rsidR="00D16774" w:rsidRDefault="00D16774" w:rsidP="00D16774">
                  <w:pPr>
                    <w:spacing w:after="0" w:line="240" w:lineRule="auto"/>
                  </w:pPr>
                  <w:r>
                    <w:t>познавательная</w:t>
                  </w:r>
                </w:p>
                <w:p w:rsidR="00D16774" w:rsidRDefault="00D16774" w:rsidP="00D16774">
                  <w:pPr>
                    <w:spacing w:after="0" w:line="240" w:lineRule="auto"/>
                  </w:pPr>
                  <w:r>
                    <w:t>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rect id="_x0000_s1038" style="position:absolute;left:0;text-align:left;margin-left:3.95pt;margin-top:13.85pt;width:105pt;height:51pt;z-index:251672576">
            <v:textbox>
              <w:txbxContent>
                <w:p w:rsidR="00D16774" w:rsidRDefault="00D16774" w:rsidP="00D16774">
                  <w:r>
                    <w:t>спортивно-оздоровительная деятельность</w:t>
                  </w:r>
                </w:p>
              </w:txbxContent>
            </v:textbox>
          </v:rect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74" type="#_x0000_t32" style="position:absolute;left:0;text-align:left;margin-left:377.95pt;margin-top:2.65pt;width:0;height:19pt;z-index:251709440" o:connectortype="straight">
            <v:stroke startarrow="block" endarrow="block"/>
          </v:shape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41" style="position:absolute;left:0;text-align:left;margin-left:342.8pt;margin-top:10.15pt;width:84pt;height:40pt;z-index:251675648">
            <v:textbox>
              <w:txbxContent>
                <w:p w:rsidR="00D16774" w:rsidRDefault="00D16774" w:rsidP="00D16774">
                  <w:proofErr w:type="spellStart"/>
                  <w:r>
                    <w:t>досуговая</w:t>
                  </w:r>
                  <w:proofErr w:type="spellEnd"/>
                  <w:r>
                    <w:t xml:space="preserve"> деятельность</w:t>
                  </w:r>
                </w:p>
              </w:txbxContent>
            </v:textbox>
          </v:rect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70" type="#_x0000_t32" style="position:absolute;left:0;text-align:left;margin-left:53.95pt;margin-top:1.45pt;width:11pt;height:17pt;z-index:251705344" o:connectortype="straight">
            <v:stroke startarrow="block" endarrow="block"/>
          </v:shape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75" type="#_x0000_t32" style="position:absolute;left:0;text-align:left;margin-left:349.95pt;margin-top:4.15pt;width:23.5pt;height:28.9pt;flip:x;z-index:251710464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71" type="#_x0000_t32" style="position:absolute;left:0;text-align:left;margin-left:108.95pt;margin-top:6.95pt;width:21pt;height:8pt;z-index:251706368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72" type="#_x0000_t32" style="position:absolute;left:0;text-align:left;margin-left:225.95pt;margin-top:10.05pt;width:35pt;height:0;z-index:251707392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Pr="00485698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6774" w:rsidRPr="00485698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40F4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 id="_x0000_s1076" type="#_x0000_t67" style="position:absolute;left:0;text-align:left;margin-left:48.95pt;margin-top:6.95pt;width:363.65pt;height:18.1pt;z-index:251711488"/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774" w:rsidRPr="00485698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159.95pt;margin-top:.95pt;width:176pt;height:22.45pt;z-index:251678720">
            <v:textbox>
              <w:txbxContent>
                <w:p w:rsidR="00D16774" w:rsidRDefault="00D16774" w:rsidP="00D16774">
                  <w:r>
                    <w:t>формы воспитательной работы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335.95pt;margin-top:9.75pt;width:42pt;height:29pt;z-index:2517135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104.95pt;margin-top:9.75pt;width:55pt;height:29pt;flip:x;z-index:251712512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Pr="000459B9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46" style="position:absolute;left:0;text-align:left;margin-left:321.95pt;margin-top:5.5pt;width:105.05pt;height:20.95pt;z-index:251680768">
            <v:textbox>
              <w:txbxContent>
                <w:p w:rsidR="00D16774" w:rsidRDefault="00D16774" w:rsidP="00D16774">
                  <w:r>
                    <w:t>групповые формы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45" style="position:absolute;left:0;text-align:left;margin-left:27.95pt;margin-top:5.5pt;width:140pt;height:20.95pt;z-index:251679744">
            <v:textbox>
              <w:txbxContent>
                <w:p w:rsidR="00D16774" w:rsidRDefault="00D16774" w:rsidP="00D16774">
                  <w:r>
                    <w:t>индивидуальные формы</w:t>
                  </w:r>
                </w:p>
              </w:txbxContent>
            </v:textbox>
          </v:rect>
        </w:pict>
      </w:r>
    </w:p>
    <w:p w:rsidR="00D16774" w:rsidRPr="000459B9" w:rsidRDefault="00D16774" w:rsidP="00D16774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79" type="#_x0000_t32" style="position:absolute;left:0;text-align:left;margin-left:167.95pt;margin-top:7.35pt;width:154pt;height:1pt;z-index:251714560" o:connectortype="straight">
            <v:stroke startarrow="block" endarrow="block"/>
          </v:shape>
        </w:pict>
      </w:r>
      <w:r w:rsidRPr="000459B9">
        <w:rPr>
          <w:rFonts w:ascii="Times New Roman" w:hAnsi="Times New Roman" w:cs="Times New Roman"/>
          <w:sz w:val="20"/>
          <w:szCs w:val="20"/>
        </w:rPr>
        <w:tab/>
      </w:r>
    </w:p>
    <w:p w:rsidR="00D16774" w:rsidRPr="000459B9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80" type="#_x0000_t67" style="position:absolute;left:0;text-align:left;margin-left:48.95pt;margin-top:8.5pt;width:363.65pt;height:19pt;z-index:251715584"/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oundrect id="_x0000_s1047" style="position:absolute;left:0;text-align:left;margin-left:129.95pt;margin-top:10.85pt;width:234pt;height:36.3pt;z-index:251681792" arcsize="10923f">
            <v:textbox>
              <w:txbxContent>
                <w:p w:rsidR="00D16774" w:rsidRDefault="00D16774" w:rsidP="00D16774">
                  <w:pPr>
                    <w:spacing w:after="0" w:line="240" w:lineRule="auto"/>
                  </w:pPr>
                  <w:proofErr w:type="spellStart"/>
                  <w:r>
                    <w:t>социокультурные</w:t>
                  </w:r>
                  <w:proofErr w:type="spellEnd"/>
                  <w:r>
                    <w:t xml:space="preserve"> потребности детей </w:t>
                  </w:r>
                  <w:r>
                    <w:br/>
                    <w:t>и их семей, социальный заказ общества</w:t>
                  </w:r>
                </w:p>
              </w:txbxContent>
            </v:textbox>
          </v:roundrect>
        </w:pict>
      </w:r>
    </w:p>
    <w:p w:rsidR="00D16774" w:rsidRPr="000459B9" w:rsidRDefault="00D16774" w:rsidP="00D1677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16774" w:rsidRPr="000459B9" w:rsidRDefault="00D16774" w:rsidP="00D16774">
      <w:pPr>
        <w:pStyle w:val="21"/>
        <w:overflowPunct/>
        <w:autoSpaceDE/>
        <w:adjustRightInd/>
        <w:ind w:firstLine="709"/>
        <w:rPr>
          <w:rFonts w:ascii="Times New Roman" w:hAnsi="Times New Roman"/>
          <w:sz w:val="20"/>
        </w:rPr>
      </w:pPr>
    </w:p>
    <w:p w:rsidR="00D16774" w:rsidRDefault="00D16774" w:rsidP="00D16774">
      <w:pPr>
        <w:pStyle w:val="21"/>
        <w:overflowPunct/>
        <w:autoSpaceDE/>
        <w:adjustRightInd/>
        <w:ind w:firstLine="709"/>
        <w:rPr>
          <w:rFonts w:ascii="Times New Roman" w:hAnsi="Times New Roman"/>
          <w:sz w:val="20"/>
        </w:rPr>
      </w:pPr>
    </w:p>
    <w:p w:rsidR="00D16774" w:rsidRDefault="00D16774" w:rsidP="00D16774">
      <w:pPr>
        <w:pStyle w:val="21"/>
        <w:overflowPunct/>
        <w:autoSpaceDE/>
        <w:adjustRightInd/>
        <w:ind w:firstLine="709"/>
        <w:rPr>
          <w:rFonts w:ascii="Times New Roman" w:hAnsi="Times New Roman"/>
          <w:sz w:val="20"/>
        </w:rPr>
      </w:pPr>
    </w:p>
    <w:p w:rsidR="00D16774" w:rsidRDefault="00D16774" w:rsidP="00D16774">
      <w:pPr>
        <w:pStyle w:val="21"/>
        <w:overflowPunct/>
        <w:autoSpaceDE/>
        <w:adjustRightInd/>
        <w:ind w:firstLine="709"/>
        <w:rPr>
          <w:rFonts w:ascii="Times New Roman" w:hAnsi="Times New Roman"/>
          <w:sz w:val="20"/>
        </w:rPr>
      </w:pPr>
    </w:p>
    <w:p w:rsidR="00D16774" w:rsidRPr="00D17B18" w:rsidRDefault="00D16774" w:rsidP="00D16774">
      <w:pPr>
        <w:pStyle w:val="21"/>
        <w:overflowPunct/>
        <w:autoSpaceDE/>
        <w:adjustRightInd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D17B18">
        <w:rPr>
          <w:rFonts w:ascii="Times New Roman" w:hAnsi="Times New Roman"/>
          <w:i/>
          <w:sz w:val="18"/>
          <w:szCs w:val="18"/>
        </w:rPr>
        <w:t>Рис. 1. Схема обеспечения воспитательного процесса в условиях специальной (коррекционной) школы</w:t>
      </w:r>
    </w:p>
    <w:p w:rsidR="00D16774" w:rsidRPr="00D17B18" w:rsidRDefault="00D16774" w:rsidP="00D16774">
      <w:pPr>
        <w:pStyle w:val="21"/>
        <w:overflowPunct/>
        <w:autoSpaceDE/>
        <w:adjustRightInd/>
        <w:ind w:firstLine="709"/>
        <w:jc w:val="center"/>
        <w:rPr>
          <w:rFonts w:ascii="Times New Roman" w:hAnsi="Times New Roman"/>
          <w:i/>
          <w:sz w:val="18"/>
          <w:szCs w:val="18"/>
        </w:rPr>
      </w:pPr>
    </w:p>
    <w:p w:rsidR="00D16774" w:rsidRDefault="00D16774" w:rsidP="00D16774">
      <w:pPr>
        <w:pStyle w:val="21"/>
        <w:overflowPunct/>
        <w:autoSpaceDE/>
        <w:adjustRightInd/>
        <w:ind w:firstLine="709"/>
        <w:rPr>
          <w:rFonts w:ascii="Times New Roman" w:hAnsi="Times New Roman"/>
          <w:sz w:val="20"/>
        </w:rPr>
      </w:pPr>
    </w:p>
    <w:p w:rsidR="00D16774" w:rsidRPr="000459B9" w:rsidRDefault="00D16774" w:rsidP="00D16774">
      <w:pPr>
        <w:pStyle w:val="21"/>
        <w:overflowPunct/>
        <w:autoSpaceDE/>
        <w:adjustRightInd/>
        <w:ind w:firstLine="709"/>
        <w:rPr>
          <w:rFonts w:ascii="Times New Roman" w:hAnsi="Times New Roman"/>
          <w:sz w:val="20"/>
        </w:rPr>
      </w:pPr>
      <w:r w:rsidRPr="000459B9">
        <w:rPr>
          <w:rFonts w:ascii="Times New Roman" w:hAnsi="Times New Roman"/>
          <w:sz w:val="20"/>
        </w:rPr>
        <w:t xml:space="preserve">Как видно из </w:t>
      </w:r>
      <w:r>
        <w:rPr>
          <w:rFonts w:ascii="Times New Roman" w:hAnsi="Times New Roman"/>
          <w:sz w:val="20"/>
        </w:rPr>
        <w:t>рисунка</w:t>
      </w:r>
      <w:r w:rsidRPr="000459B9">
        <w:rPr>
          <w:rFonts w:ascii="Times New Roman" w:hAnsi="Times New Roman"/>
          <w:sz w:val="20"/>
        </w:rPr>
        <w:t xml:space="preserve"> 1, воспитательный процесс реализуется в условиях коррекционно-развивающей среды, которая призвана стимулировать деятельность детей к освоению </w:t>
      </w:r>
      <w:proofErr w:type="spellStart"/>
      <w:r w:rsidRPr="000459B9">
        <w:rPr>
          <w:rFonts w:ascii="Times New Roman" w:hAnsi="Times New Roman"/>
          <w:sz w:val="20"/>
        </w:rPr>
        <w:t>социокул</w:t>
      </w:r>
      <w:r w:rsidRPr="000459B9">
        <w:rPr>
          <w:rFonts w:ascii="Times New Roman" w:hAnsi="Times New Roman"/>
          <w:sz w:val="20"/>
        </w:rPr>
        <w:t>ь</w:t>
      </w:r>
      <w:r w:rsidRPr="000459B9">
        <w:rPr>
          <w:rFonts w:ascii="Times New Roman" w:hAnsi="Times New Roman"/>
          <w:sz w:val="20"/>
        </w:rPr>
        <w:t>турных</w:t>
      </w:r>
      <w:proofErr w:type="spellEnd"/>
      <w:r w:rsidRPr="000459B9">
        <w:rPr>
          <w:rFonts w:ascii="Times New Roman" w:hAnsi="Times New Roman"/>
          <w:sz w:val="20"/>
        </w:rPr>
        <w:t xml:space="preserve"> ценностей и социальной реабилитации. В школе реализуются комплексные целевые пр</w:t>
      </w:r>
      <w:r w:rsidRPr="000459B9">
        <w:rPr>
          <w:rFonts w:ascii="Times New Roman" w:hAnsi="Times New Roman"/>
          <w:sz w:val="20"/>
        </w:rPr>
        <w:t>о</w:t>
      </w:r>
      <w:r w:rsidRPr="000459B9">
        <w:rPr>
          <w:rFonts w:ascii="Times New Roman" w:hAnsi="Times New Roman"/>
          <w:sz w:val="20"/>
        </w:rPr>
        <w:t>граммы «Здоровье», «Общение», «Образ жизни», «Досуг».</w:t>
      </w:r>
    </w:p>
    <w:p w:rsidR="00D16774" w:rsidRPr="000459B9" w:rsidRDefault="00D16774" w:rsidP="00D16774">
      <w:pPr>
        <w:pStyle w:val="21"/>
        <w:overflowPunct/>
        <w:autoSpaceDE/>
        <w:adjustRightInd/>
        <w:ind w:firstLine="709"/>
        <w:rPr>
          <w:rFonts w:ascii="Times New Roman" w:hAnsi="Times New Roman"/>
          <w:b/>
          <w:bCs/>
          <w:i/>
          <w:iCs/>
          <w:sz w:val="20"/>
        </w:rPr>
      </w:pPr>
      <w:r w:rsidRPr="000459B9">
        <w:rPr>
          <w:rFonts w:ascii="Times New Roman" w:hAnsi="Times New Roman"/>
          <w:sz w:val="20"/>
        </w:rPr>
        <w:t>Коллектив считает необходимым поиск и использование таких моделей и технологий р</w:t>
      </w:r>
      <w:r w:rsidRPr="000459B9">
        <w:rPr>
          <w:rFonts w:ascii="Times New Roman" w:hAnsi="Times New Roman"/>
          <w:sz w:val="20"/>
        </w:rPr>
        <w:t>а</w:t>
      </w:r>
      <w:r w:rsidRPr="000459B9">
        <w:rPr>
          <w:rFonts w:ascii="Times New Roman" w:hAnsi="Times New Roman"/>
          <w:sz w:val="20"/>
        </w:rPr>
        <w:t>боты, при которых можно было бы достигнуть разумного паритета коллективных и индивидуал</w:t>
      </w:r>
      <w:r w:rsidRPr="000459B9">
        <w:rPr>
          <w:rFonts w:ascii="Times New Roman" w:hAnsi="Times New Roman"/>
          <w:sz w:val="20"/>
        </w:rPr>
        <w:t>ь</w:t>
      </w:r>
      <w:r w:rsidRPr="000459B9">
        <w:rPr>
          <w:rFonts w:ascii="Times New Roman" w:hAnsi="Times New Roman"/>
          <w:sz w:val="20"/>
        </w:rPr>
        <w:t>ных форм и методов воспитания. В связи с этим за основу деятельности взята модель индивид</w:t>
      </w:r>
      <w:r w:rsidRPr="000459B9">
        <w:rPr>
          <w:rFonts w:ascii="Times New Roman" w:hAnsi="Times New Roman"/>
          <w:sz w:val="20"/>
        </w:rPr>
        <w:t>у</w:t>
      </w:r>
      <w:r w:rsidRPr="000459B9">
        <w:rPr>
          <w:rFonts w:ascii="Times New Roman" w:hAnsi="Times New Roman"/>
          <w:sz w:val="20"/>
        </w:rPr>
        <w:t>альной педагогической поддержки Е.</w:t>
      </w:r>
      <w:r>
        <w:rPr>
          <w:rFonts w:ascii="Times New Roman" w:hAnsi="Times New Roman"/>
          <w:sz w:val="20"/>
        </w:rPr>
        <w:t> </w:t>
      </w:r>
      <w:r w:rsidRPr="000459B9">
        <w:rPr>
          <w:rFonts w:ascii="Times New Roman" w:hAnsi="Times New Roman"/>
          <w:sz w:val="20"/>
        </w:rPr>
        <w:t xml:space="preserve">В. </w:t>
      </w:r>
      <w:proofErr w:type="spellStart"/>
      <w:r w:rsidRPr="000459B9">
        <w:rPr>
          <w:rFonts w:ascii="Times New Roman" w:hAnsi="Times New Roman"/>
          <w:sz w:val="20"/>
        </w:rPr>
        <w:t>Бондаревской</w:t>
      </w:r>
      <w:proofErr w:type="spellEnd"/>
      <w:r w:rsidRPr="000459B9">
        <w:rPr>
          <w:rFonts w:ascii="Times New Roman" w:hAnsi="Times New Roman"/>
          <w:sz w:val="20"/>
        </w:rPr>
        <w:t xml:space="preserve">. </w:t>
      </w:r>
      <w:r w:rsidRPr="000459B9">
        <w:rPr>
          <w:rFonts w:ascii="Times New Roman" w:hAnsi="Times New Roman"/>
          <w:bCs/>
          <w:iCs/>
          <w:sz w:val="20"/>
        </w:rPr>
        <w:t>Основными педагогическими условиями ее реализации являются:</w:t>
      </w:r>
    </w:p>
    <w:p w:rsidR="00D16774" w:rsidRPr="000459B9" w:rsidRDefault="00D16774" w:rsidP="00D16774">
      <w:pPr>
        <w:pStyle w:val="21"/>
        <w:numPr>
          <w:ilvl w:val="6"/>
          <w:numId w:val="1"/>
        </w:numPr>
        <w:overflowPunct/>
        <w:autoSpaceDE/>
        <w:adjustRightInd/>
        <w:ind w:left="284" w:hanging="284"/>
        <w:rPr>
          <w:rFonts w:ascii="Times New Roman" w:hAnsi="Times New Roman"/>
          <w:sz w:val="20"/>
        </w:rPr>
      </w:pPr>
      <w:r w:rsidRPr="000459B9">
        <w:rPr>
          <w:rFonts w:ascii="Times New Roman" w:hAnsi="Times New Roman"/>
          <w:bCs/>
          <w:sz w:val="20"/>
        </w:rPr>
        <w:t>Моделирование процесса воспитания</w:t>
      </w:r>
      <w:r w:rsidRPr="000459B9">
        <w:rPr>
          <w:rFonts w:ascii="Times New Roman" w:hAnsi="Times New Roman"/>
          <w:sz w:val="20"/>
        </w:rPr>
        <w:t xml:space="preserve">. </w:t>
      </w:r>
    </w:p>
    <w:p w:rsidR="00D16774" w:rsidRPr="000459B9" w:rsidRDefault="00D16774" w:rsidP="00D16774">
      <w:pPr>
        <w:pStyle w:val="21"/>
        <w:numPr>
          <w:ilvl w:val="6"/>
          <w:numId w:val="1"/>
        </w:numPr>
        <w:overflowPunct/>
        <w:autoSpaceDE/>
        <w:adjustRightInd/>
        <w:ind w:left="284" w:hanging="284"/>
        <w:rPr>
          <w:rFonts w:ascii="Times New Roman" w:hAnsi="Times New Roman"/>
          <w:sz w:val="20"/>
        </w:rPr>
      </w:pPr>
      <w:r w:rsidRPr="000459B9">
        <w:rPr>
          <w:rFonts w:ascii="Times New Roman" w:hAnsi="Times New Roman"/>
          <w:bCs/>
          <w:sz w:val="20"/>
        </w:rPr>
        <w:t>Преодоление упрощающего подхода</w:t>
      </w:r>
      <w:r w:rsidRPr="000459B9">
        <w:rPr>
          <w:rFonts w:ascii="Times New Roman" w:hAnsi="Times New Roman"/>
          <w:b/>
          <w:bCs/>
          <w:sz w:val="20"/>
        </w:rPr>
        <w:t xml:space="preserve">. </w:t>
      </w:r>
    </w:p>
    <w:p w:rsidR="00D16774" w:rsidRPr="000459B9" w:rsidRDefault="00D16774" w:rsidP="00D16774">
      <w:pPr>
        <w:pStyle w:val="21"/>
        <w:numPr>
          <w:ilvl w:val="6"/>
          <w:numId w:val="1"/>
        </w:numPr>
        <w:overflowPunct/>
        <w:autoSpaceDE/>
        <w:adjustRightInd/>
        <w:ind w:left="284" w:hanging="284"/>
        <w:rPr>
          <w:rFonts w:ascii="Times New Roman" w:hAnsi="Times New Roman"/>
          <w:sz w:val="20"/>
        </w:rPr>
      </w:pPr>
      <w:r w:rsidRPr="000459B9">
        <w:rPr>
          <w:rFonts w:ascii="Times New Roman" w:hAnsi="Times New Roman"/>
          <w:bCs/>
          <w:sz w:val="20"/>
        </w:rPr>
        <w:t>Эффективное включение личностных структур сознания</w:t>
      </w:r>
      <w:r w:rsidRPr="000459B9">
        <w:rPr>
          <w:rFonts w:ascii="Times New Roman" w:hAnsi="Times New Roman"/>
          <w:b/>
          <w:bCs/>
          <w:sz w:val="20"/>
        </w:rPr>
        <w:t>.</w:t>
      </w:r>
      <w:r w:rsidRPr="000459B9">
        <w:rPr>
          <w:rFonts w:ascii="Times New Roman" w:hAnsi="Times New Roman"/>
          <w:sz w:val="20"/>
        </w:rPr>
        <w:t xml:space="preserve"> </w:t>
      </w:r>
    </w:p>
    <w:p w:rsidR="00D16774" w:rsidRPr="000459B9" w:rsidRDefault="00D16774" w:rsidP="00D16774">
      <w:pPr>
        <w:pStyle w:val="21"/>
        <w:numPr>
          <w:ilvl w:val="6"/>
          <w:numId w:val="1"/>
        </w:numPr>
        <w:overflowPunct/>
        <w:autoSpaceDE/>
        <w:adjustRightInd/>
        <w:ind w:left="284" w:hanging="284"/>
        <w:rPr>
          <w:rFonts w:ascii="Times New Roman" w:hAnsi="Times New Roman"/>
          <w:sz w:val="20"/>
        </w:rPr>
      </w:pPr>
      <w:proofErr w:type="spellStart"/>
      <w:r w:rsidRPr="000459B9">
        <w:rPr>
          <w:rFonts w:ascii="Times New Roman" w:hAnsi="Times New Roman"/>
          <w:bCs/>
          <w:sz w:val="20"/>
        </w:rPr>
        <w:t>Задействование</w:t>
      </w:r>
      <w:proofErr w:type="spellEnd"/>
      <w:r w:rsidRPr="000459B9">
        <w:rPr>
          <w:rFonts w:ascii="Times New Roman" w:hAnsi="Times New Roman"/>
          <w:bCs/>
          <w:sz w:val="20"/>
        </w:rPr>
        <w:t xml:space="preserve"> интуитивного начала личности</w:t>
      </w:r>
      <w:r w:rsidRPr="000459B9">
        <w:rPr>
          <w:rFonts w:ascii="Times New Roman" w:hAnsi="Times New Roman"/>
          <w:b/>
          <w:bCs/>
          <w:sz w:val="20"/>
        </w:rPr>
        <w:t>.</w:t>
      </w:r>
    </w:p>
    <w:p w:rsidR="00D16774" w:rsidRPr="000459B9" w:rsidRDefault="00D16774" w:rsidP="00D16774">
      <w:pPr>
        <w:pStyle w:val="21"/>
        <w:overflowPunct/>
        <w:autoSpaceDE/>
        <w:adjustRightInd/>
        <w:ind w:firstLine="709"/>
        <w:rPr>
          <w:rFonts w:ascii="Times New Roman" w:hAnsi="Times New Roman"/>
          <w:sz w:val="20"/>
        </w:rPr>
      </w:pPr>
      <w:r w:rsidRPr="000459B9">
        <w:rPr>
          <w:rFonts w:ascii="Times New Roman" w:hAnsi="Times New Roman"/>
          <w:sz w:val="20"/>
        </w:rPr>
        <w:t>В условиях специальной (коррекционной) школы применяются и индивидуальные и гру</w:t>
      </w:r>
      <w:r w:rsidRPr="000459B9">
        <w:rPr>
          <w:rFonts w:ascii="Times New Roman" w:hAnsi="Times New Roman"/>
          <w:sz w:val="20"/>
        </w:rPr>
        <w:t>п</w:t>
      </w:r>
      <w:r w:rsidRPr="000459B9">
        <w:rPr>
          <w:rFonts w:ascii="Times New Roman" w:hAnsi="Times New Roman"/>
          <w:sz w:val="20"/>
        </w:rPr>
        <w:t xml:space="preserve">повые формы работы. </w:t>
      </w:r>
      <w:proofErr w:type="gramStart"/>
      <w:r w:rsidRPr="000459B9">
        <w:rPr>
          <w:rFonts w:ascii="Times New Roman" w:hAnsi="Times New Roman"/>
          <w:sz w:val="20"/>
        </w:rPr>
        <w:t>Индивидуальные</w:t>
      </w:r>
      <w:proofErr w:type="gramEnd"/>
      <w:r w:rsidRPr="000459B9">
        <w:rPr>
          <w:rFonts w:ascii="Times New Roman" w:hAnsi="Times New Roman"/>
          <w:sz w:val="20"/>
        </w:rPr>
        <w:t xml:space="preserve"> используются в следующих случаях:</w:t>
      </w:r>
    </w:p>
    <w:p w:rsidR="00D16774" w:rsidRPr="000459B9" w:rsidRDefault="00D16774" w:rsidP="00D16774">
      <w:pPr>
        <w:pStyle w:val="21"/>
        <w:numPr>
          <w:ilvl w:val="0"/>
          <w:numId w:val="5"/>
        </w:numPr>
        <w:overflowPunct/>
        <w:autoSpaceDE/>
        <w:adjustRightInd/>
        <w:ind w:left="284" w:hanging="284"/>
        <w:rPr>
          <w:rFonts w:ascii="Times New Roman" w:hAnsi="Times New Roman"/>
          <w:sz w:val="20"/>
        </w:rPr>
      </w:pPr>
      <w:r w:rsidRPr="000459B9">
        <w:rPr>
          <w:rFonts w:ascii="Times New Roman" w:hAnsi="Times New Roman"/>
          <w:sz w:val="20"/>
        </w:rPr>
        <w:t>воспитанник имеет тяжелые и множественные нарушения в развитии и не способен к участию в групповой и коллективной работе;</w:t>
      </w:r>
    </w:p>
    <w:p w:rsidR="00D16774" w:rsidRPr="000459B9" w:rsidRDefault="00D16774" w:rsidP="00D16774">
      <w:pPr>
        <w:pStyle w:val="21"/>
        <w:numPr>
          <w:ilvl w:val="0"/>
          <w:numId w:val="5"/>
        </w:numPr>
        <w:overflowPunct/>
        <w:autoSpaceDE/>
        <w:adjustRightInd/>
        <w:ind w:left="284" w:hanging="284"/>
        <w:rPr>
          <w:rFonts w:ascii="Times New Roman" w:hAnsi="Times New Roman"/>
          <w:sz w:val="20"/>
        </w:rPr>
      </w:pPr>
      <w:r w:rsidRPr="000459B9">
        <w:rPr>
          <w:rFonts w:ascii="Times New Roman" w:hAnsi="Times New Roman"/>
          <w:sz w:val="20"/>
        </w:rPr>
        <w:t>нуждается в индивидуальной коррекционной помощи;</w:t>
      </w:r>
    </w:p>
    <w:p w:rsidR="00D16774" w:rsidRPr="000459B9" w:rsidRDefault="00D16774" w:rsidP="00D16774">
      <w:pPr>
        <w:pStyle w:val="21"/>
        <w:numPr>
          <w:ilvl w:val="0"/>
          <w:numId w:val="5"/>
        </w:numPr>
        <w:overflowPunct/>
        <w:autoSpaceDE/>
        <w:adjustRightInd/>
        <w:ind w:left="284" w:hanging="284"/>
        <w:rPr>
          <w:rFonts w:ascii="Times New Roman" w:hAnsi="Times New Roman"/>
          <w:sz w:val="20"/>
        </w:rPr>
      </w:pPr>
      <w:r w:rsidRPr="000459B9">
        <w:rPr>
          <w:rFonts w:ascii="Times New Roman" w:hAnsi="Times New Roman"/>
          <w:sz w:val="20"/>
        </w:rPr>
        <w:t>обучается в домашних условиях;</w:t>
      </w:r>
    </w:p>
    <w:p w:rsidR="00D16774" w:rsidRPr="00485698" w:rsidRDefault="00D16774" w:rsidP="00D16774">
      <w:pPr>
        <w:pStyle w:val="21"/>
        <w:numPr>
          <w:ilvl w:val="0"/>
          <w:numId w:val="5"/>
        </w:numPr>
        <w:overflowPunct/>
        <w:autoSpaceDE/>
        <w:adjustRightInd/>
        <w:ind w:left="284" w:hanging="284"/>
        <w:rPr>
          <w:rFonts w:ascii="Times New Roman" w:hAnsi="Times New Roman"/>
          <w:spacing w:val="-4"/>
          <w:sz w:val="20"/>
        </w:rPr>
      </w:pPr>
      <w:r w:rsidRPr="00485698">
        <w:rPr>
          <w:rFonts w:ascii="Times New Roman" w:hAnsi="Times New Roman"/>
          <w:spacing w:val="-4"/>
          <w:sz w:val="20"/>
        </w:rPr>
        <w:t>обладает какими-либо творческими способностями, которые требуют индивидуального подхода.</w:t>
      </w:r>
    </w:p>
    <w:p w:rsidR="00D16774" w:rsidRPr="000459B9" w:rsidRDefault="00D16774" w:rsidP="00D16774">
      <w:pPr>
        <w:pStyle w:val="21"/>
        <w:overflowPunct/>
        <w:autoSpaceDE/>
        <w:adjustRightInd/>
        <w:ind w:firstLine="709"/>
        <w:rPr>
          <w:rFonts w:ascii="Times New Roman" w:hAnsi="Times New Roman"/>
          <w:sz w:val="20"/>
        </w:rPr>
      </w:pPr>
      <w:r w:rsidRPr="000459B9">
        <w:rPr>
          <w:rFonts w:ascii="Times New Roman" w:hAnsi="Times New Roman"/>
          <w:sz w:val="20"/>
        </w:rPr>
        <w:t>Помимо этого к каждому воспитаннику применяется индивидуальное сопровождение в течение всего периода обучения и после него.</w:t>
      </w:r>
    </w:p>
    <w:p w:rsidR="00D16774" w:rsidRPr="000459B9" w:rsidRDefault="00D16774" w:rsidP="00D16774">
      <w:pPr>
        <w:pStyle w:val="21"/>
        <w:overflowPunct/>
        <w:autoSpaceDE/>
        <w:adjustRightInd/>
        <w:ind w:firstLine="709"/>
        <w:rPr>
          <w:rFonts w:ascii="Times New Roman" w:hAnsi="Times New Roman"/>
          <w:sz w:val="20"/>
        </w:rPr>
      </w:pPr>
      <w:proofErr w:type="gramStart"/>
      <w:r w:rsidRPr="000459B9">
        <w:rPr>
          <w:rFonts w:ascii="Times New Roman" w:hAnsi="Times New Roman"/>
          <w:sz w:val="20"/>
        </w:rPr>
        <w:t>Групповые формы воспитания: уроки творчества, деловые и ролевые игры, дидактические сказки, КВН, справедливые сообщества, конкурсы, праздники, беседы, предметные недели, викт</w:t>
      </w:r>
      <w:r w:rsidRPr="000459B9">
        <w:rPr>
          <w:rFonts w:ascii="Times New Roman" w:hAnsi="Times New Roman"/>
          <w:sz w:val="20"/>
        </w:rPr>
        <w:t>о</w:t>
      </w:r>
      <w:r w:rsidRPr="000459B9">
        <w:rPr>
          <w:rFonts w:ascii="Times New Roman" w:hAnsi="Times New Roman"/>
          <w:sz w:val="20"/>
        </w:rPr>
        <w:t>рины, экскурсии, пришкольный летний лагерь, система дополнительного образования, мастерские, КТД, творческие группы.</w:t>
      </w:r>
      <w:proofErr w:type="gramEnd"/>
    </w:p>
    <w:p w:rsidR="00D16774" w:rsidRPr="000459B9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На наш взгляд, наиболее перспективным для реализации концепции является вариативно-программный подход, предполагающий наличие пакета разнообразных программ, предусматр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вающих создание </w:t>
      </w:r>
      <w:r w:rsidRPr="000459B9">
        <w:rPr>
          <w:rFonts w:ascii="Times New Roman" w:hAnsi="Times New Roman" w:cs="Times New Roman"/>
          <w:sz w:val="20"/>
          <w:szCs w:val="20"/>
        </w:rPr>
        <w:t>гибких, социально открытых форм, способствующих полноценному разви</w:t>
      </w:r>
      <w:r>
        <w:rPr>
          <w:rFonts w:ascii="Times New Roman" w:hAnsi="Times New Roman" w:cs="Times New Roman"/>
          <w:sz w:val="20"/>
          <w:szCs w:val="20"/>
        </w:rPr>
        <w:t xml:space="preserve">тию </w:t>
      </w:r>
      <w:r w:rsidRPr="000459B9">
        <w:rPr>
          <w:rFonts w:ascii="Times New Roman" w:hAnsi="Times New Roman" w:cs="Times New Roman"/>
          <w:sz w:val="20"/>
          <w:szCs w:val="20"/>
        </w:rPr>
        <w:t>ребенка, имеющего нарушения в развитии. Педагогам дается право разрабатывать индивидуал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ные авторские </w:t>
      </w:r>
      <w:r w:rsidRPr="000459B9">
        <w:rPr>
          <w:rFonts w:ascii="Times New Roman" w:hAnsi="Times New Roman" w:cs="Times New Roman"/>
          <w:sz w:val="20"/>
          <w:szCs w:val="20"/>
        </w:rPr>
        <w:t xml:space="preserve">программы. </w:t>
      </w:r>
    </w:p>
    <w:p w:rsidR="00D16774" w:rsidRPr="000459B9" w:rsidRDefault="00D16774" w:rsidP="00D16774">
      <w:pPr>
        <w:pStyle w:val="3"/>
        <w:spacing w:after="0"/>
        <w:ind w:left="0" w:firstLine="709"/>
        <w:jc w:val="both"/>
        <w:rPr>
          <w:bCs/>
          <w:iCs/>
          <w:sz w:val="20"/>
          <w:szCs w:val="20"/>
        </w:rPr>
      </w:pPr>
      <w:r w:rsidRPr="000459B9">
        <w:rPr>
          <w:sz w:val="20"/>
          <w:szCs w:val="20"/>
        </w:rPr>
        <w:t xml:space="preserve">Воспитательная деятельность осуществляется через целостный социально-педагогический комплекс воздействий на ребенка </w:t>
      </w:r>
      <w:proofErr w:type="gramStart"/>
      <w:r w:rsidRPr="000459B9">
        <w:rPr>
          <w:sz w:val="20"/>
          <w:szCs w:val="20"/>
        </w:rPr>
        <w:t>см</w:t>
      </w:r>
      <w:proofErr w:type="gramEnd"/>
      <w:r w:rsidRPr="000459B9">
        <w:rPr>
          <w:sz w:val="20"/>
          <w:szCs w:val="20"/>
        </w:rPr>
        <w:t>. с</w:t>
      </w:r>
      <w:r w:rsidRPr="000459B9">
        <w:rPr>
          <w:bCs/>
          <w:iCs/>
          <w:sz w:val="20"/>
          <w:szCs w:val="20"/>
        </w:rPr>
        <w:t>хему организации воспитания личности в условиях специ</w:t>
      </w:r>
      <w:r w:rsidRPr="000459B9">
        <w:rPr>
          <w:bCs/>
          <w:iCs/>
          <w:sz w:val="20"/>
          <w:szCs w:val="20"/>
        </w:rPr>
        <w:t>а</w:t>
      </w:r>
      <w:r w:rsidRPr="000459B9">
        <w:rPr>
          <w:bCs/>
          <w:iCs/>
          <w:sz w:val="20"/>
          <w:szCs w:val="20"/>
        </w:rPr>
        <w:t>лизированной (коррекционной) школы (</w:t>
      </w:r>
      <w:r>
        <w:rPr>
          <w:bCs/>
          <w:iCs/>
          <w:sz w:val="20"/>
          <w:szCs w:val="20"/>
        </w:rPr>
        <w:t>рис. 2</w:t>
      </w:r>
      <w:r w:rsidRPr="000459B9">
        <w:rPr>
          <w:bCs/>
          <w:iCs/>
          <w:sz w:val="20"/>
          <w:szCs w:val="20"/>
        </w:rPr>
        <w:t xml:space="preserve">). </w:t>
      </w:r>
    </w:p>
    <w:p w:rsidR="00D16774" w:rsidRPr="00BF552E" w:rsidRDefault="00D16774" w:rsidP="00D16774">
      <w:pPr>
        <w:pStyle w:val="3"/>
        <w:spacing w:after="0"/>
        <w:ind w:firstLine="709"/>
        <w:jc w:val="center"/>
        <w:rPr>
          <w:b/>
          <w:bCs/>
          <w:i/>
          <w:iCs/>
          <w:sz w:val="20"/>
          <w:szCs w:val="20"/>
        </w:rPr>
      </w:pPr>
      <w:r w:rsidRPr="009040F4">
        <w:rPr>
          <w:noProof/>
          <w:sz w:val="18"/>
          <w:szCs w:val="18"/>
        </w:rPr>
        <w:pict>
          <v:roundrect id="_x0000_s1184" style="position:absolute;left:0;text-align:left;margin-left:323.2pt;margin-top:10.9pt;width:101.5pt;height:52.95pt;z-index:251822080" arcsize="10923f">
            <v:textbox>
              <w:txbxContent>
                <w:p w:rsidR="00D16774" w:rsidRDefault="00D16774" w:rsidP="00D16774">
                  <w:pPr>
                    <w:spacing w:after="0" w:line="240" w:lineRule="auto"/>
                    <w:jc w:val="center"/>
                  </w:pPr>
                  <w:r>
                    <w:t>социально-педагогическая поддержка</w:t>
                  </w:r>
                </w:p>
              </w:txbxContent>
            </v:textbox>
          </v:roundrect>
        </w:pict>
      </w:r>
    </w:p>
    <w:p w:rsidR="00D16774" w:rsidRPr="000459B9" w:rsidRDefault="00D16774" w:rsidP="00D16774">
      <w:pPr>
        <w:pStyle w:val="3"/>
        <w:spacing w:after="0"/>
        <w:ind w:firstLine="709"/>
        <w:rPr>
          <w:b/>
          <w:bCs/>
          <w:i/>
          <w:iCs/>
          <w:sz w:val="20"/>
          <w:szCs w:val="20"/>
        </w:rPr>
      </w:pPr>
      <w:r w:rsidRPr="009040F4">
        <w:rPr>
          <w:noProof/>
          <w:sz w:val="20"/>
          <w:szCs w:val="20"/>
        </w:rPr>
        <w:pict>
          <v:roundrect id="_x0000_s1088" style="position:absolute;left:0;text-align:left;margin-left:168.35pt;margin-top:3.8pt;width:115.1pt;height:40.05pt;z-index:251723776" arcsize="10923f">
            <v:textbox>
              <w:txbxContent>
                <w:p w:rsidR="00D16774" w:rsidRDefault="00D16774" w:rsidP="00D16774">
                  <w:pPr>
                    <w:jc w:val="center"/>
                  </w:pPr>
                  <w:r>
                    <w:t>индивидуальное сопровождение</w:t>
                  </w:r>
                </w:p>
              </w:txbxContent>
            </v:textbox>
          </v:roundrect>
        </w:pict>
      </w:r>
      <w:r w:rsidRPr="009040F4">
        <w:rPr>
          <w:noProof/>
          <w:sz w:val="20"/>
          <w:szCs w:val="20"/>
        </w:rPr>
        <w:pict>
          <v:roundrect id="_x0000_s1087" style="position:absolute;left:0;text-align:left;margin-left:13.45pt;margin-top:3.8pt;width:115.2pt;height:44.15pt;z-index:251722752" arcsize="10923f">
            <v:textbox>
              <w:txbxContent>
                <w:p w:rsidR="00D16774" w:rsidRDefault="00D16774" w:rsidP="00D16774">
                  <w:pPr>
                    <w:jc w:val="center"/>
                  </w:pPr>
                  <w:r>
                    <w:t>коррекционно-развивающая среда</w:t>
                  </w:r>
                </w:p>
              </w:txbxContent>
            </v:textbox>
          </v:roundrect>
        </w:pict>
      </w:r>
    </w:p>
    <w:p w:rsidR="00D16774" w:rsidRPr="000459B9" w:rsidRDefault="00D16774" w:rsidP="00D16774">
      <w:pPr>
        <w:pStyle w:val="3"/>
        <w:spacing w:after="0"/>
        <w:ind w:firstLine="709"/>
        <w:rPr>
          <w:b/>
          <w:bCs/>
          <w:i/>
          <w:iCs/>
          <w:sz w:val="20"/>
          <w:szCs w:val="20"/>
        </w:rPr>
      </w:pPr>
      <w:r w:rsidRPr="009040F4">
        <w:rPr>
          <w:noProof/>
          <w:sz w:val="20"/>
          <w:szCs w:val="20"/>
        </w:rPr>
        <w:pict>
          <v:shape id="_x0000_s1093" type="#_x0000_t32" style="position:absolute;left:0;text-align:left;margin-left:283.55pt;margin-top:11.25pt;width:36.9pt;height:0;z-index:251728896" o:connectortype="straight">
            <v:stroke startarrow="block" endarrow="block"/>
          </v:shape>
        </w:pict>
      </w:r>
      <w:r w:rsidRPr="009040F4">
        <w:rPr>
          <w:noProof/>
          <w:sz w:val="20"/>
          <w:szCs w:val="20"/>
        </w:rPr>
        <w:pict>
          <v:shape id="_x0000_s1092" type="#_x0000_t32" style="position:absolute;left:0;text-align:left;margin-left:128.65pt;margin-top:9.9pt;width:39.7pt;height:1.35pt;z-index:251727872" o:connectortype="straight">
            <v:stroke startarrow="block" endarrow="block"/>
          </v:shape>
        </w:pict>
      </w:r>
    </w:p>
    <w:p w:rsidR="00D16774" w:rsidRPr="000459B9" w:rsidRDefault="00D16774" w:rsidP="00D16774">
      <w:pPr>
        <w:pStyle w:val="3"/>
        <w:spacing w:after="0"/>
        <w:ind w:firstLine="709"/>
        <w:rPr>
          <w:b/>
          <w:bCs/>
          <w:i/>
          <w:iCs/>
          <w:sz w:val="20"/>
          <w:szCs w:val="20"/>
        </w:rPr>
      </w:pPr>
    </w:p>
    <w:p w:rsidR="00D16774" w:rsidRDefault="00D16774" w:rsidP="00D16774">
      <w:pPr>
        <w:pStyle w:val="3"/>
        <w:spacing w:after="0"/>
        <w:ind w:firstLine="709"/>
        <w:rPr>
          <w:b/>
          <w:bCs/>
          <w:i/>
          <w:iCs/>
          <w:sz w:val="20"/>
          <w:szCs w:val="20"/>
        </w:rPr>
      </w:pPr>
    </w:p>
    <w:p w:rsidR="00D16774" w:rsidRDefault="00D16774" w:rsidP="00D16774">
      <w:pPr>
        <w:pStyle w:val="3"/>
        <w:spacing w:after="0"/>
        <w:ind w:firstLine="709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w:pict>
          <v:shape id="_x0000_s1091" type="#_x0000_t67" style="position:absolute;left:0;text-align:left;margin-left:24.15pt;margin-top:10.55pt;width:387.3pt;height:17pt;z-index:251726848">
            <v:textbox style="layout-flow:vertical-ideographic"/>
          </v:shape>
        </w:pict>
      </w:r>
    </w:p>
    <w:p w:rsidR="00D16774" w:rsidRDefault="00D16774" w:rsidP="00D16774">
      <w:pPr>
        <w:pStyle w:val="3"/>
        <w:spacing w:after="0"/>
        <w:ind w:firstLine="709"/>
        <w:rPr>
          <w:b/>
          <w:bCs/>
          <w:i/>
          <w:iCs/>
          <w:sz w:val="20"/>
          <w:szCs w:val="20"/>
        </w:rPr>
      </w:pPr>
    </w:p>
    <w:p w:rsidR="00D16774" w:rsidRDefault="00D16774" w:rsidP="00D16774">
      <w:pPr>
        <w:pStyle w:val="3"/>
        <w:spacing w:after="0"/>
        <w:ind w:firstLine="709"/>
        <w:rPr>
          <w:b/>
          <w:bCs/>
          <w:i/>
          <w:iCs/>
          <w:sz w:val="20"/>
          <w:szCs w:val="20"/>
        </w:rPr>
      </w:pPr>
    </w:p>
    <w:p w:rsidR="00D16774" w:rsidRPr="000459B9" w:rsidRDefault="00D16774" w:rsidP="00D16774">
      <w:pPr>
        <w:pStyle w:val="3"/>
        <w:spacing w:after="0"/>
        <w:ind w:firstLine="709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w:pict>
          <v:rect id="_x0000_s1090" style="position:absolute;left:0;text-align:left;margin-left:334.3pt;margin-top:3.85pt;width:90.4pt;height:60.6pt;z-index:251725824">
            <v:textbox>
              <w:txbxContent>
                <w:p w:rsidR="00D16774" w:rsidRDefault="00D16774" w:rsidP="00D16774">
                  <w:pPr>
                    <w:spacing w:after="0" w:line="240" w:lineRule="auto"/>
                    <w:jc w:val="center"/>
                  </w:pPr>
                  <w:r>
                    <w:t>санитарно-гигиеническое воспитание и обучение</w:t>
                  </w:r>
                </w:p>
              </w:txbxContent>
            </v:textbox>
          </v:rect>
        </w:pict>
      </w:r>
      <w:r w:rsidRPr="009040F4">
        <w:rPr>
          <w:noProof/>
          <w:sz w:val="20"/>
          <w:szCs w:val="20"/>
        </w:rPr>
        <w:pict>
          <v:rect id="_x0000_s1089" style="position:absolute;left:0;text-align:left;margin-left:10.2pt;margin-top:7.85pt;width:80.85pt;height:54.35pt;z-index:251724800">
            <v:textbox>
              <w:txbxContent>
                <w:p w:rsidR="00D16774" w:rsidRDefault="00D16774" w:rsidP="00D16774">
                  <w:pPr>
                    <w:jc w:val="center"/>
                  </w:pPr>
                  <w:r>
                    <w:t>социальная практика и воспитание</w:t>
                  </w:r>
                </w:p>
              </w:txbxContent>
            </v:textbox>
          </v:rect>
        </w:pict>
      </w:r>
      <w:r w:rsidRPr="009040F4">
        <w:rPr>
          <w:sz w:val="20"/>
          <w:szCs w:val="20"/>
        </w:rPr>
        <w:pict>
          <v:oval id="_x0000_s1081" style="position:absolute;left:0;text-align:left;margin-left:168.35pt;margin-top:7.85pt;width:108pt;height:45pt;z-index:251716608">
            <v:textbox>
              <w:txbxContent>
                <w:p w:rsidR="00D16774" w:rsidRDefault="00D16774" w:rsidP="00D1677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ребенок</w:t>
                  </w:r>
                </w:p>
              </w:txbxContent>
            </v:textbox>
          </v:oval>
        </w:pict>
      </w:r>
    </w:p>
    <w:p w:rsidR="00D16774" w:rsidRPr="000459B9" w:rsidRDefault="00D16774" w:rsidP="00D16774">
      <w:pPr>
        <w:pStyle w:val="3"/>
        <w:spacing w:after="0"/>
        <w:ind w:firstLine="709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w:pict>
          <v:shape id="_x0000_s1095" type="#_x0000_t32" style="position:absolute;left:0;text-align:left;margin-left:273.9pt;margin-top:9pt;width:60.4pt;height:0;z-index:251730944" o:connectortype="straight">
            <v:stroke startarrow="block" endarrow="block"/>
          </v:shape>
        </w:pict>
      </w:r>
      <w:r>
        <w:rPr>
          <w:b/>
          <w:bCs/>
          <w:i/>
          <w:iCs/>
          <w:noProof/>
          <w:sz w:val="20"/>
          <w:szCs w:val="20"/>
        </w:rPr>
        <w:pict>
          <v:shape id="_x0000_s1094" type="#_x0000_t32" style="position:absolute;left:0;text-align:left;margin-left:91.05pt;margin-top:9pt;width:77.3pt;height:0;z-index:251729920" o:connectortype="straight">
            <v:stroke startarrow="block" endarrow="block"/>
          </v:shape>
        </w:pict>
      </w:r>
    </w:p>
    <w:p w:rsidR="00D16774" w:rsidRPr="000459B9" w:rsidRDefault="00D16774" w:rsidP="00D16774">
      <w:pPr>
        <w:pStyle w:val="3"/>
        <w:spacing w:after="0"/>
        <w:ind w:firstLine="709"/>
        <w:rPr>
          <w:b/>
          <w:bCs/>
          <w:i/>
          <w:iCs/>
          <w:sz w:val="20"/>
          <w:szCs w:val="20"/>
        </w:rPr>
      </w:pPr>
    </w:p>
    <w:p w:rsidR="00D16774" w:rsidRPr="000459B9" w:rsidRDefault="00D16774" w:rsidP="00D16774">
      <w:pPr>
        <w:pStyle w:val="3"/>
        <w:spacing w:after="0"/>
        <w:ind w:firstLine="709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w:pict>
          <v:shape id="_x0000_s1099" type="#_x0000_t32" style="position:absolute;left:0;text-align:left;margin-left:268.4pt;margin-top:5.25pt;width:65.9pt;height:35.4pt;z-index:251735040" o:connectortype="straight">
            <v:stroke startarrow="block" endarrow="block"/>
          </v:shape>
        </w:pict>
      </w:r>
    </w:p>
    <w:p w:rsidR="00D16774" w:rsidRPr="000459B9" w:rsidRDefault="00D16774" w:rsidP="00D16774">
      <w:pPr>
        <w:pStyle w:val="3"/>
        <w:spacing w:after="0"/>
        <w:ind w:firstLine="709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w:pict>
          <v:shape id="_x0000_s1097" type="#_x0000_t32" style="position:absolute;left:0;text-align:left;margin-left:141.3pt;margin-top:6.85pt;width:55.9pt;height:100.05pt;flip:y;z-index:251732992" o:connectortype="straight">
            <v:stroke startarrow="block" endarrow="block"/>
          </v:shape>
        </w:pict>
      </w:r>
      <w:r>
        <w:rPr>
          <w:b/>
          <w:bCs/>
          <w:i/>
          <w:iCs/>
          <w:noProof/>
          <w:sz w:val="20"/>
          <w:szCs w:val="20"/>
        </w:rPr>
        <w:pict>
          <v:shape id="_x0000_s1098" type="#_x0000_t32" style="position:absolute;left:0;text-align:left;margin-left:227pt;margin-top:6.85pt;width:.7pt;height:108.1pt;flip:x y;z-index:251734016" o:connectortype="straight">
            <v:stroke startarrow="block" endarrow="block"/>
          </v:shape>
        </w:pict>
      </w:r>
      <w:r>
        <w:rPr>
          <w:b/>
          <w:bCs/>
          <w:i/>
          <w:iCs/>
          <w:noProof/>
          <w:sz w:val="20"/>
          <w:szCs w:val="20"/>
        </w:rPr>
        <w:pict>
          <v:shape id="_x0000_s1100" type="#_x0000_t32" style="position:absolute;left:0;text-align:left;margin-left:258.7pt;margin-top:1.25pt;width:61.75pt;height:105.65pt;z-index:251736064" o:connectortype="straight">
            <v:stroke startarrow="block" endarrow="block"/>
          </v:shape>
        </w:pict>
      </w:r>
      <w:r>
        <w:rPr>
          <w:b/>
          <w:bCs/>
          <w:i/>
          <w:iCs/>
          <w:noProof/>
          <w:sz w:val="20"/>
          <w:szCs w:val="20"/>
        </w:rPr>
        <w:pict>
          <v:shape id="_x0000_s1096" type="#_x0000_t32" style="position:absolute;left:0;text-align:left;margin-left:110.15pt;margin-top:1.25pt;width:72.05pt;height:53.75pt;flip:y;z-index:251731968" o:connectortype="straight">
            <v:stroke startarrow="block" endarrow="block"/>
          </v:shape>
        </w:pict>
      </w:r>
    </w:p>
    <w:p w:rsidR="00D16774" w:rsidRPr="000459B9" w:rsidRDefault="00D16774" w:rsidP="00D16774">
      <w:pPr>
        <w:pStyle w:val="3"/>
        <w:spacing w:after="0"/>
        <w:ind w:firstLine="709"/>
        <w:rPr>
          <w:b/>
          <w:bCs/>
          <w:i/>
          <w:iCs/>
          <w:sz w:val="20"/>
          <w:szCs w:val="20"/>
        </w:rPr>
      </w:pPr>
      <w:r w:rsidRPr="009040F4">
        <w:rPr>
          <w:noProof/>
          <w:sz w:val="20"/>
          <w:szCs w:val="20"/>
        </w:rPr>
        <w:pict>
          <v:shape id="_x0000_s1105" type="#_x0000_t32" style="position:absolute;left:0;text-align:left;margin-left:372.1pt;margin-top:6.95pt;width:9.4pt;height:13.85pt;flip:x;z-index:251741184" o:connectortype="straight">
            <v:stroke startarrow="block" endarrow="block"/>
          </v:shape>
        </w:pict>
      </w:r>
      <w:r>
        <w:rPr>
          <w:b/>
          <w:bCs/>
          <w:i/>
          <w:iCs/>
          <w:noProof/>
          <w:sz w:val="20"/>
          <w:szCs w:val="20"/>
        </w:rPr>
        <w:pict>
          <v:shape id="_x0000_s1101" type="#_x0000_t32" style="position:absolute;left:0;text-align:left;margin-left:49.75pt;margin-top:6.95pt;width:13.95pt;height:18.35pt;z-index:251737088" o:connectortype="straight">
            <v:stroke startarrow="block" endarrow="block"/>
          </v:shape>
        </w:pict>
      </w:r>
    </w:p>
    <w:p w:rsidR="00D16774" w:rsidRPr="000459B9" w:rsidRDefault="00D16774" w:rsidP="00D16774">
      <w:pPr>
        <w:pStyle w:val="3"/>
        <w:spacing w:after="0"/>
        <w:ind w:firstLine="709"/>
        <w:rPr>
          <w:sz w:val="20"/>
          <w:szCs w:val="20"/>
        </w:rPr>
      </w:pPr>
    </w:p>
    <w:p w:rsidR="00D16774" w:rsidRPr="000459B9" w:rsidRDefault="00D16774" w:rsidP="00D16774">
      <w:pPr>
        <w:pStyle w:val="3"/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pict>
          <v:rect id="_x0000_s1083" style="position:absolute;left:0;text-align:left;margin-left:20.15pt;margin-top:4.45pt;width:90pt;height:51.95pt;z-index:251718656">
            <v:textbox>
              <w:txbxContent>
                <w:p w:rsidR="00D16774" w:rsidRDefault="00D16774" w:rsidP="00D16774">
                  <w:pPr>
                    <w:spacing w:after="0" w:line="240" w:lineRule="auto"/>
                  </w:pPr>
                  <w:r>
                    <w:t xml:space="preserve">социально-трудовая </w:t>
                  </w:r>
                </w:p>
                <w:p w:rsidR="00D16774" w:rsidRPr="00AC03A0" w:rsidRDefault="00D16774" w:rsidP="00D16774">
                  <w:pPr>
                    <w:spacing w:after="0" w:line="240" w:lineRule="auto"/>
                  </w:pPr>
                  <w:r>
                    <w:t>деятельность</w:t>
                  </w:r>
                </w:p>
              </w:txbxContent>
            </v:textbox>
          </v:rect>
        </w:pict>
      </w:r>
      <w:r>
        <w:rPr>
          <w:sz w:val="20"/>
          <w:szCs w:val="20"/>
        </w:rPr>
        <w:pict>
          <v:rect id="_x0000_s1084" style="position:absolute;left:0;text-align:left;margin-left:324.85pt;margin-top:.4pt;width:95.45pt;height:49.5pt;z-index:251719680">
            <v:textbox>
              <w:txbxContent>
                <w:p w:rsidR="00D16774" w:rsidRDefault="00D16774" w:rsidP="00D16774">
                  <w:pPr>
                    <w:spacing w:after="0" w:line="240" w:lineRule="auto"/>
                    <w:jc w:val="center"/>
                  </w:pPr>
                  <w:r>
                    <w:t>культурно-развивающий досуг</w:t>
                  </w:r>
                </w:p>
              </w:txbxContent>
            </v:textbox>
          </v:rect>
        </w:pict>
      </w:r>
    </w:p>
    <w:p w:rsidR="00D16774" w:rsidRPr="000459B9" w:rsidRDefault="00D16774" w:rsidP="00D16774">
      <w:pPr>
        <w:pStyle w:val="3"/>
        <w:spacing w:after="0"/>
        <w:ind w:firstLine="709"/>
        <w:rPr>
          <w:sz w:val="20"/>
          <w:szCs w:val="20"/>
        </w:rPr>
      </w:pPr>
    </w:p>
    <w:p w:rsidR="00D16774" w:rsidRDefault="00D16774" w:rsidP="00D16774">
      <w:pPr>
        <w:pStyle w:val="3"/>
        <w:spacing w:after="0"/>
        <w:ind w:firstLine="709"/>
        <w:rPr>
          <w:sz w:val="20"/>
          <w:szCs w:val="20"/>
        </w:rPr>
      </w:pPr>
    </w:p>
    <w:p w:rsidR="00D16774" w:rsidRDefault="00D16774" w:rsidP="00D16774">
      <w:pPr>
        <w:pStyle w:val="3"/>
        <w:spacing w:after="0"/>
        <w:ind w:firstLine="709"/>
        <w:rPr>
          <w:sz w:val="20"/>
          <w:szCs w:val="20"/>
        </w:rPr>
      </w:pPr>
    </w:p>
    <w:p w:rsidR="00D16774" w:rsidRDefault="00D16774" w:rsidP="00D16774">
      <w:pPr>
        <w:pStyle w:val="3"/>
        <w:spacing w:after="0"/>
        <w:ind w:firstLine="709"/>
        <w:rPr>
          <w:sz w:val="20"/>
          <w:szCs w:val="20"/>
        </w:rPr>
      </w:pPr>
      <w:r w:rsidRPr="009040F4">
        <w:rPr>
          <w:b/>
          <w:bCs/>
          <w:i/>
          <w:iCs/>
          <w:noProof/>
          <w:sz w:val="20"/>
          <w:szCs w:val="20"/>
        </w:rPr>
        <w:pict>
          <v:shape id="_x0000_s1106" type="#_x0000_t32" style="position:absolute;left:0;text-align:left;margin-left:334.3pt;margin-top:3.9pt;width:22.45pt;height:26.05pt;flip:x;z-index:251742208" o:connectortype="straight">
            <v:stroke startarrow="block" endarrow="block"/>
          </v:shape>
        </w:pict>
      </w:r>
    </w:p>
    <w:p w:rsidR="00D16774" w:rsidRDefault="00D16774" w:rsidP="00D16774">
      <w:pPr>
        <w:pStyle w:val="3"/>
        <w:spacing w:after="0"/>
        <w:ind w:firstLine="709"/>
        <w:rPr>
          <w:sz w:val="20"/>
          <w:szCs w:val="20"/>
        </w:rPr>
      </w:pPr>
      <w:r w:rsidRPr="009040F4">
        <w:rPr>
          <w:b/>
          <w:bCs/>
          <w:i/>
          <w:iCs/>
          <w:noProof/>
          <w:sz w:val="20"/>
          <w:szCs w:val="20"/>
        </w:rPr>
        <w:pict>
          <v:shape id="_x0000_s1102" type="#_x0000_t32" style="position:absolute;left:0;text-align:left;margin-left:87.75pt;margin-top:.75pt;width:22.4pt;height:17.7pt;z-index:251738112" o:connectortype="straight">
            <v:stroke startarrow="block" endarrow="block"/>
          </v:shape>
        </w:pict>
      </w:r>
    </w:p>
    <w:p w:rsidR="00D16774" w:rsidRDefault="00D16774" w:rsidP="00D16774">
      <w:pPr>
        <w:pStyle w:val="3"/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pict>
          <v:rect id="_x0000_s1086" style="position:absolute;left:0;text-align:left;margin-left:311.65pt;margin-top:6.95pt;width:108pt;height:43.2pt;z-index:251721728">
            <v:textbox inset=".5mm,.3mm,4.5mm,.3mm">
              <w:txbxContent>
                <w:p w:rsidR="00D16774" w:rsidRDefault="00D16774" w:rsidP="00D16774">
                  <w:pPr>
                    <w:spacing w:after="0" w:line="240" w:lineRule="auto"/>
                    <w:jc w:val="center"/>
                  </w:pPr>
                  <w:r>
                    <w:t xml:space="preserve">Система </w:t>
                  </w:r>
                  <w:r>
                    <w:br/>
                    <w:t>дополнительного образования</w:t>
                  </w:r>
                </w:p>
              </w:txbxContent>
            </v:textbox>
          </v:rect>
        </w:pict>
      </w:r>
      <w:r>
        <w:rPr>
          <w:sz w:val="20"/>
          <w:szCs w:val="20"/>
        </w:rPr>
        <w:pict>
          <v:rect id="_x0000_s1082" style="position:absolute;left:0;text-align:left;margin-left:67.8pt;margin-top:6.95pt;width:99pt;height:40.3pt;z-index:251717632">
            <v:textbox>
              <w:txbxContent>
                <w:p w:rsidR="00D16774" w:rsidRPr="00753154" w:rsidRDefault="00D16774" w:rsidP="00D16774">
                  <w:r>
                    <w:t>пришкольный летний лагерь</w:t>
                  </w:r>
                </w:p>
              </w:txbxContent>
            </v:textbox>
          </v:rect>
        </w:pict>
      </w:r>
    </w:p>
    <w:p w:rsidR="00D16774" w:rsidRDefault="00D16774" w:rsidP="00D16774">
      <w:pPr>
        <w:pStyle w:val="3"/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pict>
          <v:rect id="_x0000_s1085" style="position:absolute;left:0;text-align:left;margin-left:182.2pt;margin-top:0;width:108pt;height:27pt;z-index:251720704">
            <v:textbox>
              <w:txbxContent>
                <w:p w:rsidR="00D16774" w:rsidRDefault="00D16774" w:rsidP="00D16774">
                  <w:pPr>
                    <w:jc w:val="center"/>
                  </w:pPr>
                  <w:r>
                    <w:t>Мини-мастерские</w:t>
                  </w:r>
                </w:p>
              </w:txbxContent>
            </v:textbox>
          </v:rect>
        </w:pict>
      </w:r>
    </w:p>
    <w:p w:rsidR="00D16774" w:rsidRDefault="00D16774" w:rsidP="00D16774">
      <w:pPr>
        <w:pStyle w:val="3"/>
        <w:spacing w:after="0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04" type="#_x0000_t32" style="position:absolute;left:0;text-align:left;margin-left:290.2pt;margin-top:5.8pt;width:19.85pt;height:0;z-index:251740160" o:connectortype="straight">
            <v:stroke startarrow="block" endarrow="block"/>
          </v:shape>
        </w:pict>
      </w:r>
      <w:r>
        <w:rPr>
          <w:noProof/>
          <w:sz w:val="20"/>
          <w:szCs w:val="20"/>
        </w:rPr>
        <w:pict>
          <v:shape id="_x0000_s1103" type="#_x0000_t32" style="position:absolute;left:0;text-align:left;margin-left:166.8pt;margin-top:5.8pt;width:17pt;height:0;z-index:251739136" o:connectortype="straight">
            <v:stroke startarrow="block" endarrow="block"/>
          </v:shape>
        </w:pict>
      </w:r>
    </w:p>
    <w:p w:rsidR="00D16774" w:rsidRDefault="00D16774" w:rsidP="00D16774">
      <w:pPr>
        <w:pStyle w:val="3"/>
        <w:spacing w:after="0"/>
        <w:ind w:firstLine="709"/>
        <w:rPr>
          <w:sz w:val="20"/>
          <w:szCs w:val="20"/>
        </w:rPr>
      </w:pPr>
    </w:p>
    <w:p w:rsidR="00D16774" w:rsidRDefault="00D16774" w:rsidP="00D16774">
      <w:pPr>
        <w:pStyle w:val="3"/>
        <w:spacing w:after="0"/>
        <w:ind w:firstLine="709"/>
        <w:rPr>
          <w:sz w:val="20"/>
          <w:szCs w:val="20"/>
        </w:rPr>
      </w:pPr>
    </w:p>
    <w:p w:rsidR="00D16774" w:rsidRPr="008E58AB" w:rsidRDefault="00D16774" w:rsidP="00D16774">
      <w:pPr>
        <w:pStyle w:val="3"/>
        <w:spacing w:after="0"/>
        <w:ind w:hanging="283"/>
        <w:jc w:val="center"/>
        <w:rPr>
          <w:bCs/>
          <w:i/>
          <w:iCs/>
          <w:sz w:val="18"/>
          <w:szCs w:val="18"/>
        </w:rPr>
      </w:pPr>
      <w:r w:rsidRPr="008E58AB">
        <w:rPr>
          <w:bCs/>
          <w:i/>
          <w:iCs/>
          <w:sz w:val="18"/>
          <w:szCs w:val="18"/>
        </w:rPr>
        <w:t>Рис. 2. Схема организации воспитания личности в условиях специал</w:t>
      </w:r>
      <w:r>
        <w:rPr>
          <w:bCs/>
          <w:i/>
          <w:iCs/>
          <w:sz w:val="18"/>
          <w:szCs w:val="18"/>
        </w:rPr>
        <w:t>ьной</w:t>
      </w:r>
      <w:r w:rsidRPr="008E58AB">
        <w:rPr>
          <w:bCs/>
          <w:i/>
          <w:iCs/>
          <w:sz w:val="18"/>
          <w:szCs w:val="18"/>
        </w:rPr>
        <w:t xml:space="preserve"> </w:t>
      </w:r>
    </w:p>
    <w:p w:rsidR="00D16774" w:rsidRPr="008E58AB" w:rsidRDefault="00D16774" w:rsidP="00D16774">
      <w:pPr>
        <w:pStyle w:val="3"/>
        <w:spacing w:after="0"/>
        <w:ind w:hanging="283"/>
        <w:jc w:val="center"/>
        <w:rPr>
          <w:bCs/>
          <w:i/>
          <w:iCs/>
          <w:sz w:val="18"/>
          <w:szCs w:val="18"/>
        </w:rPr>
      </w:pPr>
      <w:r w:rsidRPr="008E58AB">
        <w:rPr>
          <w:bCs/>
          <w:i/>
          <w:iCs/>
          <w:sz w:val="18"/>
          <w:szCs w:val="18"/>
        </w:rPr>
        <w:t>(коррекционной) школы</w:t>
      </w:r>
    </w:p>
    <w:p w:rsidR="00D16774" w:rsidRPr="000459B9" w:rsidRDefault="00D16774" w:rsidP="00D16774">
      <w:pPr>
        <w:pStyle w:val="3"/>
        <w:spacing w:after="0"/>
        <w:ind w:firstLine="709"/>
        <w:rPr>
          <w:sz w:val="20"/>
          <w:szCs w:val="20"/>
        </w:rPr>
      </w:pPr>
      <w:r w:rsidRPr="000459B9">
        <w:rPr>
          <w:sz w:val="20"/>
          <w:szCs w:val="20"/>
        </w:rPr>
        <w:t>Концепцией предусмотрено проведение совместных мероприятий, разнообразные ко</w:t>
      </w:r>
      <w:r w:rsidRPr="000459B9">
        <w:rPr>
          <w:sz w:val="20"/>
          <w:szCs w:val="20"/>
        </w:rPr>
        <w:t>н</w:t>
      </w:r>
      <w:r w:rsidRPr="000459B9">
        <w:rPr>
          <w:sz w:val="20"/>
          <w:szCs w:val="20"/>
        </w:rPr>
        <w:t xml:space="preserve">такты между </w:t>
      </w:r>
      <w:proofErr w:type="spellStart"/>
      <w:r w:rsidRPr="000459B9">
        <w:rPr>
          <w:sz w:val="20"/>
          <w:szCs w:val="20"/>
        </w:rPr>
        <w:t>микрогруппами</w:t>
      </w:r>
      <w:proofErr w:type="spellEnd"/>
      <w:r w:rsidRPr="000459B9">
        <w:rPr>
          <w:sz w:val="20"/>
          <w:szCs w:val="20"/>
        </w:rPr>
        <w:t xml:space="preserve">, праздники, формы дополнительного образования. </w:t>
      </w:r>
    </w:p>
    <w:p w:rsidR="00D16774" w:rsidRDefault="00D16774" w:rsidP="00D167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Важным условием реализации целостного воспитательного процесса является создание корре</w:t>
      </w:r>
      <w:r>
        <w:rPr>
          <w:rFonts w:ascii="Times New Roman" w:hAnsi="Times New Roman" w:cs="Times New Roman"/>
          <w:sz w:val="20"/>
          <w:szCs w:val="20"/>
        </w:rPr>
        <w:t>кционно-развивающей среды (</w:t>
      </w:r>
      <w:proofErr w:type="gramStart"/>
      <w:r>
        <w:rPr>
          <w:rFonts w:ascii="Times New Roman" w:hAnsi="Times New Roman" w:cs="Times New Roman"/>
          <w:sz w:val="20"/>
          <w:szCs w:val="20"/>
        </w:rPr>
        <w:t>см</w:t>
      </w:r>
      <w:proofErr w:type="gramEnd"/>
      <w:r>
        <w:rPr>
          <w:rFonts w:ascii="Times New Roman" w:hAnsi="Times New Roman" w:cs="Times New Roman"/>
          <w:sz w:val="20"/>
          <w:szCs w:val="20"/>
        </w:rPr>
        <w:t>. рис. 3</w:t>
      </w:r>
      <w:r w:rsidRPr="000459B9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D16774" w:rsidRPr="000459B9" w:rsidRDefault="00D16774" w:rsidP="00D167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47" style="position:absolute;left:0;text-align:left;margin-left:146.55pt;margin-top:10.9pt;width:156.25pt;height:107.3pt;z-index:251784192">
            <v:textbox style="mso-next-textbox:#_x0000_s1147">
              <w:txbxContent>
                <w:p w:rsidR="00D16774" w:rsidRPr="00317718" w:rsidRDefault="00D16774" w:rsidP="00D16774">
                  <w:pPr>
                    <w:jc w:val="both"/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>Цель – создание условий для индивидуального гармоничного развития каждого ребенка на основе коррекции и компенс</w:t>
                  </w:r>
                  <w:r w:rsidRPr="00317718">
                    <w:rPr>
                      <w:sz w:val="20"/>
                      <w:szCs w:val="20"/>
                    </w:rPr>
                    <w:t>а</w:t>
                  </w:r>
                  <w:r w:rsidRPr="00317718">
                    <w:rPr>
                      <w:sz w:val="20"/>
                      <w:szCs w:val="20"/>
                    </w:rPr>
                    <w:t>ции и</w:t>
                  </w:r>
                  <w:r>
                    <w:rPr>
                      <w:sz w:val="20"/>
                      <w:szCs w:val="20"/>
                    </w:rPr>
                    <w:t>меющихся нарушений и отклонений</w:t>
                  </w:r>
                </w:p>
              </w:txbxContent>
            </v:textbox>
          </v:rect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49" style="position:absolute;left:0;text-align:left;margin-left:333.35pt;margin-top:10.2pt;width:102.6pt;height:51.1pt;z-index:251786240">
            <v:textbox style="mso-next-textbox:#_x0000_s1149" inset=".5mm,,1.5mm">
              <w:txbxContent>
                <w:p w:rsidR="00D16774" w:rsidRPr="00317718" w:rsidRDefault="00D16774" w:rsidP="00D16774">
                  <w:pPr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 xml:space="preserve">Принципы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317718">
                    <w:rPr>
                      <w:sz w:val="20"/>
                      <w:szCs w:val="20"/>
                    </w:rPr>
                    <w:t>коррекционно-развивающей среды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148" style="position:absolute;left:0;text-align:left;margin-left:1.85pt;margin-top:1.55pt;width:114.15pt;height:44.3pt;z-index:251785216">
            <v:textbox style="mso-next-textbox:#_x0000_s1148">
              <w:txbxContent>
                <w:p w:rsidR="00D16774" w:rsidRPr="00317718" w:rsidRDefault="00D16774" w:rsidP="00D1677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>Задачи коррекционно-развивающей среды</w:t>
                  </w:r>
                </w:p>
              </w:txbxContent>
            </v:textbox>
          </v:rect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63" type="#_x0000_t32" style="position:absolute;left:0;text-align:left;margin-left:302.8pt;margin-top:3.05pt;width:30.55pt;height:.65pt;z-index:2518005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62" type="#_x0000_t32" style="position:absolute;left:0;text-align:left;margin-left:116.7pt;margin-top:3.05pt;width:29.85pt;height:.65pt;z-index:251799552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64" type="#_x0000_t32" style="position:absolute;left:0;text-align:left;margin-left:57.6pt;margin-top:-.15pt;width:103.25pt;height:63.65pt;z-index:251801600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66" type="#_x0000_t32" style="position:absolute;left:0;text-align:left;margin-left:270.9pt;margin-top:3.8pt;width:114.1pt;height:48.2pt;flip:x;z-index:251803648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65" type="#_x0000_t32" style="position:absolute;left:0;text-align:left;margin-left:215.85pt;margin-top:3.2pt;width:0;height:17pt;z-index:251802624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oval id="_x0000_s1150" style="position:absolute;left:0;text-align:left;margin-left:154.75pt;margin-top:7.95pt;width:122.25pt;height:1in;z-index:251787264">
            <v:textbox style="mso-next-textbox:#_x0000_s1150">
              <w:txbxContent>
                <w:p w:rsidR="00D16774" w:rsidRPr="00317718" w:rsidRDefault="00D16774" w:rsidP="00D16774">
                  <w:pPr>
                    <w:jc w:val="center"/>
                  </w:pPr>
                  <w:r w:rsidRPr="00317718">
                    <w:t>коррекционно-развивающая среда</w:t>
                  </w:r>
                </w:p>
              </w:txbxContent>
            </v:textbox>
          </v:oval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69" type="#_x0000_t32" style="position:absolute;left:0;text-align:left;margin-left:277pt;margin-top:9pt;width:95.1pt;height:24.95pt;z-index:251806720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67" type="#_x0000_t32" style="position:absolute;left:0;text-align:left;margin-left:78.65pt;margin-top:2.8pt;width:82.2pt;height:24.45pt;flip:x;z-index:251804672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68" type="#_x0000_t32" style="position:absolute;left:0;text-align:left;margin-left:215.85pt;margin-top:10.95pt;width:0;height:17pt;z-index:251805696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53" style="position:absolute;left:0;text-align:left;margin-left:333.35pt;margin-top:4.25pt;width:83.55pt;height:48.9pt;z-index:251790336">
            <v:textbox style="mso-next-textbox:#_x0000_s1153">
              <w:txbxContent>
                <w:p w:rsidR="00D16774" w:rsidRDefault="00D16774" w:rsidP="00D1677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 xml:space="preserve">приемы </w:t>
                  </w:r>
                </w:p>
                <w:p w:rsidR="00D16774" w:rsidRDefault="00D16774" w:rsidP="00D1677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 xml:space="preserve">и методы </w:t>
                  </w:r>
                </w:p>
                <w:p w:rsidR="00D16774" w:rsidRPr="00317718" w:rsidRDefault="00D16774" w:rsidP="00D1677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>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151" style="position:absolute;left:0;text-align:left;margin-left:16.85pt;margin-top:6.25pt;width:89.65pt;height:40.1pt;z-index:251788288">
            <v:textbox style="mso-next-textbox:#_x0000_s1151">
              <w:txbxContent>
                <w:p w:rsidR="00D16774" w:rsidRPr="00317718" w:rsidRDefault="00D16774" w:rsidP="00D16774">
                  <w:pPr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>направления деятельности</w:t>
                  </w:r>
                </w:p>
              </w:txbxContent>
            </v:textbox>
          </v:rect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52" style="position:absolute;left:0;text-align:left;margin-left:175.8pt;margin-top:4.95pt;width:87.6pt;height:36.7pt;z-index:251789312">
            <v:textbox style="mso-next-textbox:#_x0000_s1152">
              <w:txbxContent>
                <w:p w:rsidR="00D16774" w:rsidRPr="00317718" w:rsidRDefault="00D16774" w:rsidP="00D16774">
                  <w:pPr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>содержание деятельности</w:t>
                  </w:r>
                </w:p>
              </w:txbxContent>
            </v:textbox>
          </v:rect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70" type="#_x0000_t32" style="position:absolute;left:0;text-align:left;margin-left:106.5pt;margin-top:5.15pt;width:63.85pt;height:0;z-index:251807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71" type="#_x0000_t32" style="position:absolute;left:0;text-align:left;margin-left:266.8pt;margin-top:5.15pt;width:66.55pt;height:0;z-index:251808768" o:connectortype="straight">
            <v:stroke startarrow="block"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72" type="#_x0000_t32" style="position:absolute;left:0;text-align:left;margin-left:65.7pt;margin-top:.4pt;width:.05pt;height:20.75pt;z-index:251809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176" type="#_x0000_t32" style="position:absolute;left:0;text-align:left;margin-left:215.15pt;margin-top:8.5pt;width:.7pt;height:17pt;z-index:251813888" o:connectortype="straight">
            <v:stroke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58" style="position:absolute;left:0;text-align:left;margin-left:170.35pt;margin-top:1.95pt;width:100.55pt;height:50.95pt;z-index:251795456">
            <v:textbox style="mso-next-textbox:#_x0000_s1158">
              <w:txbxContent>
                <w:p w:rsidR="00D16774" w:rsidRPr="00317718" w:rsidRDefault="00D16774" w:rsidP="00D16774">
                  <w:pPr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>вводная, текущая, промежуточная, итоговая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154" style="position:absolute;left:0;text-align:left;margin-left:23.6pt;margin-top:1.95pt;width:88.3pt;height:30.6pt;z-index:251791360">
            <v:textbox style="mso-next-textbox:#_x0000_s1154">
              <w:txbxContent>
                <w:p w:rsidR="00D16774" w:rsidRPr="00317718" w:rsidRDefault="00D16774" w:rsidP="00D16774">
                  <w:pPr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>диагностика</w:t>
                  </w:r>
                </w:p>
              </w:txbxContent>
            </v:textbox>
          </v:rect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80" type="#_x0000_t32" style="position:absolute;left:0;text-align:left;margin-left:111.9pt;margin-top:8.1pt;width:58.45pt;height:0;z-index:251817984" o:connectortype="straight">
            <v:stroke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73" type="#_x0000_t32" style="position:absolute;left:0;text-align:left;margin-left:61.65pt;margin-top:10.05pt;width:0;height:40.9pt;z-index:251810816" o:connectortype="straight">
            <v:stroke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77" type="#_x0000_t32" style="position:absolute;left:0;text-align:left;margin-left:215.85pt;margin-top:6.95pt;width:.7pt;height:21pt;z-index:251814912" o:connectortype="straight">
            <v:stroke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55" style="position:absolute;left:0;text-align:left;margin-left:27pt;margin-top:9.05pt;width:89pt;height:30.55pt;z-index:251792384">
            <v:textbox style="mso-next-textbox:#_x0000_s1155">
              <w:txbxContent>
                <w:p w:rsidR="00D16774" w:rsidRPr="00317718" w:rsidRDefault="00D16774" w:rsidP="00D16774">
                  <w:pPr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>профилактика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159" style="position:absolute;left:0;text-align:left;margin-left:170.35pt;margin-top:4.95pt;width:170.5pt;height:78.15pt;z-index:251796480">
            <v:textbox style="mso-next-textbox:#_x0000_s1159">
              <w:txbxContent>
                <w:p w:rsidR="00D16774" w:rsidRPr="00317718" w:rsidRDefault="00D16774" w:rsidP="00D16774">
                  <w:pPr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>дни большой профилактики, пр</w:t>
                  </w:r>
                  <w:r w:rsidRPr="00317718">
                    <w:rPr>
                      <w:sz w:val="20"/>
                      <w:szCs w:val="20"/>
                    </w:rPr>
                    <w:t>о</w:t>
                  </w:r>
                  <w:r w:rsidRPr="00317718">
                    <w:rPr>
                      <w:sz w:val="20"/>
                      <w:szCs w:val="20"/>
                    </w:rPr>
                    <w:t>филактика социальных отклонений, беспризорности и безнадзорности, суицидального поведения, травм</w:t>
                  </w:r>
                  <w:r w:rsidRPr="00317718">
                    <w:rPr>
                      <w:sz w:val="20"/>
                      <w:szCs w:val="20"/>
                    </w:rPr>
                    <w:t>а</w:t>
                  </w:r>
                  <w:r w:rsidRPr="00317718">
                    <w:rPr>
                      <w:sz w:val="20"/>
                      <w:szCs w:val="20"/>
                    </w:rPr>
                    <w:t>тизма и заболеваний</w:t>
                  </w:r>
                </w:p>
              </w:txbxContent>
            </v:textbox>
          </v:rect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81" type="#_x0000_t32" style="position:absolute;left:0;text-align:left;margin-left:116pt;margin-top:3.55pt;width:48.25pt;height:1.4pt;flip:y;z-index:251819008" o:connectortype="straight">
            <v:stroke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74" type="#_x0000_t32" style="position:absolute;left:0;text-align:left;margin-left:61.65pt;margin-top:5.1pt;width:0;height:72.65pt;z-index:251811840" o:connectortype="straight">
            <v:stroke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78" type="#_x0000_t32" style="position:absolute;left:0;text-align:left;margin-left:219.95pt;margin-top:2.6pt;width:0;height:23.1pt;z-index:251815936" o:connectortype="straight">
            <v:stroke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60" style="position:absolute;left:0;text-align:left;margin-left:170.35pt;margin-top:2.7pt;width:131.8pt;height:50.4pt;z-index:251797504">
            <v:textbox style="mso-next-textbox:#_x0000_s1160">
              <w:txbxContent>
                <w:p w:rsidR="00D16774" w:rsidRPr="00317718" w:rsidRDefault="00D16774" w:rsidP="00D16774">
                  <w:pPr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 xml:space="preserve">социальная,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317718">
                    <w:rPr>
                      <w:sz w:val="20"/>
                      <w:szCs w:val="20"/>
                    </w:rPr>
                    <w:t xml:space="preserve">психологическая,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317718">
                    <w:rPr>
                      <w:sz w:val="20"/>
                      <w:szCs w:val="20"/>
                    </w:rPr>
                    <w:t>медицинская, трудовая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156" style="position:absolute;left:0;text-align:left;margin-left:27pt;margin-top:10pt;width:88.3pt;height:29.9pt;z-index:251793408">
            <v:textbox style="mso-next-textbox:#_x0000_s1156">
              <w:txbxContent>
                <w:p w:rsidR="00D16774" w:rsidRPr="00317718" w:rsidRDefault="00D16774" w:rsidP="00D16774">
                  <w:pPr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>реабилитация</w:t>
                  </w:r>
                </w:p>
              </w:txbxContent>
            </v:textbox>
          </v:rect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82" type="#_x0000_t32" style="position:absolute;left:0;text-align:left;margin-left:116.7pt;margin-top:.1pt;width:53.65pt;height:.05pt;z-index:251820032" o:connectortype="straight">
            <v:stroke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75" type="#_x0000_t32" style="position:absolute;left:0;text-align:left;margin-left:61.65pt;margin-top:7.45pt;width:0;height:30pt;z-index:251812864" o:connectortype="straight">
            <v:stroke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79" type="#_x0000_t32" style="position:absolute;left:0;text-align:left;margin-left:224pt;margin-top:7.1pt;width:0;height:18.45pt;z-index:251816960" o:connectortype="straight">
            <v:stroke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57" style="position:absolute;left:0;text-align:left;margin-left:29pt;margin-top:2.95pt;width:82.9pt;height:33.3pt;z-index:251794432">
            <v:textbox style="mso-next-textbox:#_x0000_s1157">
              <w:txbxContent>
                <w:p w:rsidR="00D16774" w:rsidRPr="00317718" w:rsidRDefault="00D16774" w:rsidP="00D16774">
                  <w:pPr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>коррекция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161" style="position:absolute;left:0;text-align:left;margin-left:164.25pt;margin-top:2.55pt;width:132.45pt;height:41.95pt;z-index:251798528">
            <v:textbox style="mso-next-textbox:#_x0000_s1161" inset=".5mm,.3mm,0,.3mm">
              <w:txbxContent>
                <w:p w:rsidR="00D16774" w:rsidRDefault="00D16774" w:rsidP="00D1677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 xml:space="preserve">индивидуальное </w:t>
                  </w:r>
                </w:p>
                <w:p w:rsidR="00D16774" w:rsidRPr="00317718" w:rsidRDefault="00D16774" w:rsidP="00D1677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17718">
                    <w:rPr>
                      <w:sz w:val="20"/>
                      <w:szCs w:val="20"/>
                    </w:rPr>
                    <w:t>социально-педагогическое сопровождение</w:t>
                  </w:r>
                </w:p>
              </w:txbxContent>
            </v:textbox>
          </v:rect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83" type="#_x0000_t32" style="position:absolute;left:0;text-align:left;margin-left:115.3pt;margin-top:7.8pt;width:48.95pt;height:0;z-index:251821056" o:connectortype="straight">
            <v:stroke endarrow="block"/>
          </v:shape>
        </w:pic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Pr="007352B6" w:rsidRDefault="00D16774" w:rsidP="00D167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6774" w:rsidRPr="007352B6" w:rsidRDefault="00D16774" w:rsidP="00D1677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352B6">
        <w:rPr>
          <w:rFonts w:ascii="Times New Roman" w:hAnsi="Times New Roman" w:cs="Times New Roman"/>
          <w:i/>
          <w:sz w:val="18"/>
          <w:szCs w:val="18"/>
        </w:rPr>
        <w:t>Рис. 3. Схема организации коррекционно-развивающей среды</w:t>
      </w:r>
    </w:p>
    <w:p w:rsidR="00D16774" w:rsidRPr="007352B6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16774" w:rsidRPr="000459B9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Коррекционно-развивающая среда включает в себя:</w:t>
      </w:r>
    </w:p>
    <w:p w:rsidR="00D16774" w:rsidRPr="000459B9" w:rsidRDefault="00D16774" w:rsidP="00D1677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создание системы позитивно действующих факторов;</w:t>
      </w:r>
    </w:p>
    <w:p w:rsidR="00D16774" w:rsidRPr="000459B9" w:rsidRDefault="00D16774" w:rsidP="00D1677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разработку многовариантных моделей коррекционно-развивающих занятий, бесед, экскурсий и т.д. и создание методического банка данных их применения;</w:t>
      </w:r>
    </w:p>
    <w:p w:rsidR="00D16774" w:rsidRPr="000459B9" w:rsidRDefault="00D16774" w:rsidP="00D1677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создание психолого-педагогического обоснования воспитателей с учетом их индивидуальных особенностей;</w:t>
      </w:r>
    </w:p>
    <w:p w:rsidR="00D16774" w:rsidRPr="000459B9" w:rsidRDefault="00D16774" w:rsidP="00D1677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систему взаимодействия педагогов, родителей и детей, направленных на компенсацию, ко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 w:rsidRPr="000459B9">
        <w:rPr>
          <w:rFonts w:ascii="Times New Roman" w:hAnsi="Times New Roman" w:cs="Times New Roman"/>
          <w:sz w:val="20"/>
          <w:szCs w:val="20"/>
        </w:rPr>
        <w:t>рекцию и социально-личностное развитие ребенка;</w:t>
      </w:r>
    </w:p>
    <w:p w:rsidR="00D16774" w:rsidRPr="000459B9" w:rsidRDefault="00D16774" w:rsidP="00D1677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организацию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досуговой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деятельности;</w:t>
      </w:r>
    </w:p>
    <w:p w:rsidR="00D16774" w:rsidRPr="000459B9" w:rsidRDefault="00D16774" w:rsidP="00D1677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организацию комплексной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медико-психолого-педагогической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помощи.</w:t>
      </w:r>
    </w:p>
    <w:p w:rsidR="00D16774" w:rsidRDefault="00D16774" w:rsidP="00D167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459B9">
        <w:rPr>
          <w:rFonts w:ascii="Times New Roman" w:hAnsi="Times New Roman" w:cs="Times New Roman"/>
          <w:sz w:val="20"/>
          <w:szCs w:val="20"/>
        </w:rPr>
        <w:t>В процессе коррекции используются такие методы и приемы, как: постепенное нарастание трудности заданий; включение заданий, предполагающих включение различных анализаторов; частая смена видов деятельности, постепенное увеличение самостоятельности; дозированная 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этапная помощь педагога; перенос способов деятельности на свое индивидуальное поле; связь с реальным опытом детей; проблемные задания; познавательные вопросы, система методов поо</w:t>
      </w:r>
      <w:r w:rsidRPr="000459B9">
        <w:rPr>
          <w:rFonts w:ascii="Times New Roman" w:hAnsi="Times New Roman" w:cs="Times New Roman"/>
          <w:sz w:val="20"/>
          <w:szCs w:val="20"/>
        </w:rPr>
        <w:t>щ</w:t>
      </w:r>
      <w:r w:rsidRPr="000459B9">
        <w:rPr>
          <w:rFonts w:ascii="Times New Roman" w:hAnsi="Times New Roman" w:cs="Times New Roman"/>
          <w:sz w:val="20"/>
          <w:szCs w:val="20"/>
        </w:rPr>
        <w:t>рения; моделирование с опорой на наглядность.</w:t>
      </w:r>
      <w:proofErr w:type="gramEnd"/>
    </w:p>
    <w:p w:rsidR="00D16774" w:rsidRPr="000459B9" w:rsidRDefault="00D16774" w:rsidP="00D167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774" w:rsidRPr="009C0A74" w:rsidRDefault="00D16774" w:rsidP="00D167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86" type="#_x0000_t32" style="position:absolute;left:0;text-align:left;margin-left:113.95pt;margin-top:518.2pt;width:20.4pt;height:.05pt;z-index:251824128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10" style="position:absolute;left:0;text-align:left;margin-left:1.25pt;margin-top:508pt;width:108.65pt;height:19.05pt;z-index:251746304">
            <v:textbox>
              <w:txbxContent>
                <w:p w:rsidR="00D16774" w:rsidRPr="007B0DE4" w:rsidRDefault="00D16774" w:rsidP="00D16774">
                  <w:pPr>
                    <w:ind w:left="284" w:hanging="284"/>
                    <w:jc w:val="center"/>
                    <w:rPr>
                      <w:sz w:val="20"/>
                      <w:szCs w:val="20"/>
                    </w:rPr>
                  </w:pPr>
                  <w:r w:rsidRPr="007B0DE4">
                    <w:rPr>
                      <w:sz w:val="20"/>
                      <w:szCs w:val="20"/>
                    </w:rPr>
                    <w:t>посредническая</w:t>
                  </w:r>
                </w:p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18" style="position:absolute;left:0;text-align:left;margin-left:1.25pt;margin-top:458.45pt;width:108.6pt;height:33.25pt;z-index:251754496">
            <v:textbox>
              <w:txbxContent>
                <w:p w:rsidR="00D16774" w:rsidRDefault="00D16774" w:rsidP="00D16774">
                  <w:pPr>
                    <w:spacing w:after="0" w:line="240" w:lineRule="auto"/>
                    <w:ind w:left="284"/>
                    <w:jc w:val="center"/>
                  </w:pPr>
                  <w:r w:rsidRPr="009C0A74">
                    <w:rPr>
                      <w:sz w:val="20"/>
                      <w:szCs w:val="20"/>
                    </w:rPr>
                    <w:t>социально-компенсаторная</w:t>
                  </w:r>
                </w:p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33" type="#_x0000_t32" style="position:absolute;left:0;text-align:left;margin-left:46.15pt;margin-top:442.9pt;width:0;height:15.55pt;z-index:251769856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45" type="#_x0000_t32" style="position:absolute;left:0;text-align:left;margin-left:113.95pt;margin-top:476.1pt;width:24.5pt;height:0;z-index:251782144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32" type="#_x0000_t32" style="position:absolute;left:0;text-align:left;margin-left:46.15pt;margin-top:394.25pt;width:0;height:15.25pt;z-index:251768832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17" style="position:absolute;left:0;text-align:left;margin-left:1.25pt;margin-top:412.95pt;width:112.7pt;height:29.95pt;z-index:251753472">
            <v:textbox>
              <w:txbxContent>
                <w:p w:rsidR="00D16774" w:rsidRPr="007352B6" w:rsidRDefault="00D16774" w:rsidP="00D16774">
                  <w:pPr>
                    <w:ind w:left="284" w:hanging="284"/>
                    <w:jc w:val="center"/>
                    <w:rPr>
                      <w:sz w:val="20"/>
                      <w:szCs w:val="20"/>
                    </w:rPr>
                  </w:pPr>
                  <w:r w:rsidRPr="007352B6">
                    <w:rPr>
                      <w:sz w:val="20"/>
                      <w:szCs w:val="20"/>
                    </w:rPr>
                    <w:t>охранно-защитная</w:t>
                  </w:r>
                </w:p>
                <w:p w:rsidR="00D16774" w:rsidRDefault="00D16774" w:rsidP="00D16774"/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16" style="position:absolute;left:0;text-align:left;margin-left:1.25pt;margin-top:365.35pt;width:108.65pt;height:27.85pt;z-index:251752448">
            <v:textbox>
              <w:txbxContent>
                <w:p w:rsidR="00D16774" w:rsidRPr="007352B6" w:rsidRDefault="00D16774" w:rsidP="00D16774">
                  <w:pPr>
                    <w:ind w:left="284"/>
                    <w:rPr>
                      <w:sz w:val="20"/>
                      <w:szCs w:val="20"/>
                    </w:rPr>
                  </w:pPr>
                  <w:r w:rsidRPr="007352B6">
                    <w:rPr>
                      <w:sz w:val="20"/>
                      <w:szCs w:val="20"/>
                    </w:rPr>
                    <w:t>организаторская</w:t>
                  </w:r>
                </w:p>
                <w:p w:rsidR="00D16774" w:rsidRDefault="00D16774" w:rsidP="00D16774"/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15" style="position:absolute;left:0;text-align:left;margin-left:-2.85pt;margin-top:293.95pt;width:122.3pt;height:28.5pt;z-index:251751424">
            <v:textbox>
              <w:txbxContent>
                <w:p w:rsidR="00D16774" w:rsidRPr="007352B6" w:rsidRDefault="00D16774" w:rsidP="00D16774">
                  <w:pPr>
                    <w:ind w:left="284"/>
                    <w:rPr>
                      <w:sz w:val="20"/>
                      <w:szCs w:val="20"/>
                    </w:rPr>
                  </w:pPr>
                  <w:r w:rsidRPr="007352B6">
                    <w:rPr>
                      <w:sz w:val="20"/>
                      <w:szCs w:val="20"/>
                    </w:rPr>
                    <w:t>диагностическая</w:t>
                  </w:r>
                </w:p>
                <w:p w:rsidR="00D16774" w:rsidRDefault="00D16774" w:rsidP="00D16774"/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27" type="#_x0000_t32" style="position:absolute;left:0;text-align:left;margin-left:124.9pt;margin-top:181.6pt;width:21.7pt;height:0;z-index:251763712" o:connectortype="straight">
            <v:stroke startarrow="block"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12" style="position:absolute;left:0;text-align:left;margin-left:-2.85pt;margin-top:162.95pt;width:124.3pt;height:34.95pt;z-index:251748352">
            <v:textbox inset=".5mm,,.5mm">
              <w:txbxContent>
                <w:p w:rsidR="00D16774" w:rsidRPr="007352B6" w:rsidRDefault="00D16774" w:rsidP="00D1677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352B6">
                    <w:rPr>
                      <w:sz w:val="20"/>
                      <w:szCs w:val="20"/>
                    </w:rPr>
                    <w:t>функции социально-педагогической поддержки</w:t>
                  </w:r>
                </w:p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14" style="position:absolute;left:0;text-align:left;margin-left:-2.85pt;margin-top:230.5pt;width:123.6pt;height:33.25pt;z-index:251750400">
            <v:textbox>
              <w:txbxContent>
                <w:p w:rsidR="00D16774" w:rsidRDefault="00D16774" w:rsidP="00D16774">
                  <w:pPr>
                    <w:spacing w:after="0" w:line="240" w:lineRule="auto"/>
                    <w:ind w:left="284"/>
                  </w:pPr>
                  <w:r w:rsidRPr="007352B6">
                    <w:rPr>
                      <w:sz w:val="20"/>
                      <w:szCs w:val="20"/>
                    </w:rPr>
                    <w:t>образовательно-воспитательная</w:t>
                  </w:r>
                </w:p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44" type="#_x0000_t32" style="position:absolute;left:0;text-align:left;margin-left:113.95pt;margin-top:429.5pt;width:23.8pt;height:0;z-index:251781120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43" type="#_x0000_t32" style="position:absolute;left:0;text-align:left;margin-left:113.95pt;margin-top:376.5pt;width:27.2pt;height:0;z-index:251780096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42" type="#_x0000_t32" style="position:absolute;left:0;text-align:left;margin-left:121.45pt;margin-top:309.3pt;width:19.7pt;height:0;z-index:251779072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40" type="#_x0000_t32" style="position:absolute;left:0;text-align:left;margin-left:279.05pt;margin-top:495.35pt;width:0;height:14.3pt;z-index:251777024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5" type="#_x0000_t202" style="position:absolute;left:0;text-align:left;margin-left:-23.9pt;margin-top:537.9pt;width:461.85pt;height:33.95pt;z-index:251823104" filled="f" stroked="f">
            <v:textbox>
              <w:txbxContent>
                <w:p w:rsidR="00D16774" w:rsidRPr="007B0DE4" w:rsidRDefault="00D16774" w:rsidP="00D16774">
                  <w:pPr>
                    <w:pStyle w:val="a3"/>
                    <w:spacing w:after="0" w:line="240" w:lineRule="auto"/>
                    <w:ind w:left="28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9C0A7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Рис. 4. Схема организации социально-педагогической поддержки учащихся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br/>
                  </w:r>
                  <w:r w:rsidRPr="009C0A7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в условиях специальной (коррекционной) школы</w:t>
                  </w:r>
                </w:p>
              </w:txbxContent>
            </v:textbox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34" type="#_x0000_t32" style="position:absolute;left:0;text-align:left;margin-left:45.5pt;margin-top:486.55pt;width:0;height:21.45pt;z-index:251770880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20" style="position:absolute;left:0;text-align:left;margin-left:137.75pt;margin-top:462.6pt;width:296.8pt;height:32.75pt;z-index:251756544">
            <v:textbox>
              <w:txbxContent>
                <w:p w:rsidR="00D16774" w:rsidRDefault="00D16774" w:rsidP="00D16774">
                  <w:pPr>
                    <w:spacing w:after="0" w:line="240" w:lineRule="auto"/>
                  </w:pPr>
                  <w:r w:rsidRPr="009C0A74">
                    <w:rPr>
                      <w:sz w:val="20"/>
                      <w:szCs w:val="20"/>
                    </w:rPr>
                    <w:t xml:space="preserve">разработка и реализация комплекса мер, направленных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9C0A74">
                    <w:rPr>
                      <w:sz w:val="20"/>
                      <w:szCs w:val="20"/>
                    </w:rPr>
                    <w:t xml:space="preserve">на выравнивание </w:t>
                  </w:r>
                  <w:proofErr w:type="spellStart"/>
                  <w:r w:rsidRPr="009C0A74">
                    <w:rPr>
                      <w:sz w:val="20"/>
                      <w:szCs w:val="20"/>
                    </w:rPr>
                    <w:t>социокультурных</w:t>
                  </w:r>
                  <w:proofErr w:type="spellEnd"/>
                  <w:r w:rsidRPr="009C0A74">
                    <w:rPr>
                      <w:sz w:val="20"/>
                      <w:szCs w:val="20"/>
                    </w:rPr>
                    <w:t xml:space="preserve"> возможностей личности</w:t>
                  </w:r>
                </w:p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11" style="position:absolute;left:0;text-align:left;margin-left:137.75pt;margin-top:508pt;width:300.2pt;height:19.05pt;z-index:251747328">
            <v:textbox>
              <w:txbxContent>
                <w:p w:rsidR="00D16774" w:rsidRDefault="00D16774" w:rsidP="00D16774">
                  <w:pPr>
                    <w:spacing w:after="0" w:line="240" w:lineRule="auto"/>
                    <w:jc w:val="both"/>
                  </w:pPr>
                  <w:r w:rsidRPr="009C0A74">
                    <w:rPr>
                      <w:sz w:val="20"/>
                      <w:szCs w:val="20"/>
                    </w:rPr>
                    <w:t xml:space="preserve">налаживание связей ребенка с семьей, школой и </w:t>
                  </w:r>
                  <w:proofErr w:type="spellStart"/>
                  <w:r w:rsidRPr="009C0A74">
                    <w:rPr>
                      <w:sz w:val="20"/>
                      <w:szCs w:val="20"/>
                    </w:rPr>
                    <w:t>микросоциумом</w:t>
                  </w:r>
                  <w:proofErr w:type="spellEnd"/>
                </w:p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39" type="#_x0000_t32" style="position:absolute;left:0;text-align:left;margin-left:279.05pt;margin-top:447.05pt;width:0;height:15.55pt;z-index:251776000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19" style="position:absolute;left:0;text-align:left;margin-left:141.15pt;margin-top:412.95pt;width:293.4pt;height:33.65pt;z-index:251755520">
            <v:textbox>
              <w:txbxContent>
                <w:p w:rsidR="00D16774" w:rsidRPr="007352B6" w:rsidRDefault="00D16774" w:rsidP="00D16774">
                  <w:pPr>
                    <w:jc w:val="both"/>
                    <w:rPr>
                      <w:sz w:val="20"/>
                      <w:szCs w:val="20"/>
                    </w:rPr>
                  </w:pPr>
                  <w:r w:rsidRPr="007352B6">
                    <w:rPr>
                      <w:sz w:val="20"/>
                      <w:szCs w:val="20"/>
                    </w:rPr>
                    <w:t>использование имеющегося арсенала правовых норм для защ</w:t>
                  </w:r>
                  <w:r w:rsidRPr="007352B6">
                    <w:rPr>
                      <w:sz w:val="20"/>
                      <w:szCs w:val="20"/>
                    </w:rPr>
                    <w:t>и</w:t>
                  </w:r>
                  <w:r w:rsidRPr="007352B6">
                    <w:rPr>
                      <w:sz w:val="20"/>
                      <w:szCs w:val="20"/>
                    </w:rPr>
                    <w:t>ты прав и интересов личности</w:t>
                  </w:r>
                </w:p>
                <w:p w:rsidR="00D16774" w:rsidRDefault="00D16774" w:rsidP="00D16774"/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38" type="#_x0000_t32" style="position:absolute;left:0;text-align:left;margin-left:274.95pt;margin-top:399.3pt;width:.7pt;height:13.65pt;z-index:251774976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21" style="position:absolute;left:0;text-align:left;margin-left:141.15pt;margin-top:347.7pt;width:293.4pt;height:51.6pt;z-index:251757568">
            <v:textbox>
              <w:txbxContent>
                <w:p w:rsidR="00D16774" w:rsidRPr="007352B6" w:rsidRDefault="00D16774" w:rsidP="00D16774">
                  <w:pPr>
                    <w:jc w:val="both"/>
                    <w:rPr>
                      <w:sz w:val="20"/>
                      <w:szCs w:val="20"/>
                    </w:rPr>
                  </w:pPr>
                  <w:r w:rsidRPr="007352B6">
                    <w:rPr>
                      <w:sz w:val="20"/>
                      <w:szCs w:val="20"/>
                    </w:rPr>
                    <w:t>организация деятельности детей и взрослых, направленной на социально-педагогическую помощь, поддержку, воспитание и развитие каждого</w:t>
                  </w:r>
                </w:p>
                <w:p w:rsidR="00D16774" w:rsidRDefault="00D16774" w:rsidP="00D16774"/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37" type="#_x0000_t32" style="position:absolute;left:0;text-align:left;margin-left:275.65pt;margin-top:338.2pt;width:0;height:9.5pt;z-index:251773952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31" type="#_x0000_t32" style="position:absolute;left:0;text-align:left;margin-left:49.4pt;margin-top:325.35pt;width:0;height:37.35pt;z-index:251767808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30" type="#_x0000_t32" style="position:absolute;left:0;text-align:left;margin-left:48.75pt;margin-top:263.75pt;width:0;height:33.4pt;z-index:251766784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29" type="#_x0000_t32" style="position:absolute;left:0;text-align:left;margin-left:47.45pt;margin-top:197.9pt;width:.65pt;height:32.6pt;z-index:251765760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36" type="#_x0000_t32" style="position:absolute;left:0;text-align:left;margin-left:279.05pt;margin-top:273.7pt;width:0;height:12.85pt;z-index:251772928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41" type="#_x0000_t32" style="position:absolute;left:0;text-align:left;margin-left:120.1pt;margin-top:249.5pt;width:25.8pt;height:0;z-index:251778048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35" type="#_x0000_t32" style="position:absolute;left:0;text-align:left;margin-left:327.25pt;margin-top:208.1pt;width:40.75pt;height:14.25pt;flip:x;z-index:251771904" o:connectortype="straight">
            <v:stroke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28" type="#_x0000_t32" style="position:absolute;left:0;text-align:left;margin-left:302.15pt;margin-top:181.6pt;width:19pt;height:0;z-index:251764736" o:connectortype="straight">
            <v:stroke startarrow="block"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26" type="#_x0000_t32" style="position:absolute;left:0;text-align:left;margin-left:308.9pt;margin-top:143.9pt;width:60.45pt;height:15.25pt;z-index:251762688" o:connectortype="straight">
            <v:stroke startarrow="block"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25" type="#_x0000_t32" style="position:absolute;left:0;text-align:left;margin-left:88.15pt;margin-top:143.9pt;width:65.2pt;height:19.05pt;flip:x;z-index:251761664" o:connectortype="straight">
            <v:stroke startarrow="block"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22" style="position:absolute;left:0;text-align:left;margin-left:141.15pt;margin-top:286.55pt;width:293.4pt;height:51.65pt;z-index:251758592">
            <v:textbox>
              <w:txbxContent>
                <w:p w:rsidR="00D16774" w:rsidRDefault="00D16774" w:rsidP="00D16774">
                  <w:pPr>
                    <w:jc w:val="both"/>
                  </w:pPr>
                  <w:r w:rsidRPr="007352B6">
                    <w:rPr>
                      <w:sz w:val="20"/>
                      <w:szCs w:val="20"/>
                    </w:rPr>
                    <w:t xml:space="preserve">изучение индивидуально-личностных особенностей детей и их семей, социально-бытовых условий, </w:t>
                  </w:r>
                  <w:proofErr w:type="spellStart"/>
                  <w:r w:rsidRPr="007352B6">
                    <w:rPr>
                      <w:sz w:val="20"/>
                      <w:szCs w:val="20"/>
                    </w:rPr>
                    <w:t>микросоциума</w:t>
                  </w:r>
                  <w:proofErr w:type="spellEnd"/>
                  <w:r w:rsidRPr="007352B6">
                    <w:rPr>
                      <w:sz w:val="20"/>
                      <w:szCs w:val="20"/>
                    </w:rPr>
                    <w:t>, социальных проблем</w:t>
                  </w:r>
                </w:p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23" style="position:absolute;left:0;text-align:left;margin-left:145.9pt;margin-top:224.05pt;width:285.25pt;height:47.9pt;z-index:251759616">
            <v:textbox>
              <w:txbxContent>
                <w:p w:rsidR="00D16774" w:rsidRPr="007352B6" w:rsidRDefault="00D16774" w:rsidP="00D16774">
                  <w:pPr>
                    <w:jc w:val="both"/>
                    <w:rPr>
                      <w:sz w:val="20"/>
                      <w:szCs w:val="20"/>
                    </w:rPr>
                  </w:pPr>
                  <w:r w:rsidRPr="007352B6">
                    <w:rPr>
                      <w:sz w:val="20"/>
                      <w:szCs w:val="20"/>
                    </w:rPr>
                    <w:t>обеспечение целенаправленного педагогического влияния на поведение и деятельность родителей и детей, содействие деятельности всех служб</w:t>
                  </w:r>
                </w:p>
                <w:p w:rsidR="00D16774" w:rsidRDefault="00D16774" w:rsidP="00D16774"/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13" style="position:absolute;left:0;text-align:left;margin-left:321.15pt;margin-top:162.95pt;width:107.3pt;height:45.15pt;z-index:251749376">
            <v:textbox inset=".5mm,,.5mm">
              <w:txbxContent>
                <w:p w:rsidR="00D16774" w:rsidRPr="007352B6" w:rsidRDefault="00D16774" w:rsidP="00D1677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352B6">
                    <w:rPr>
                      <w:sz w:val="20"/>
                      <w:szCs w:val="20"/>
                    </w:rPr>
                    <w:t>направления социал</w:t>
                  </w:r>
                  <w:r w:rsidRPr="007352B6">
                    <w:rPr>
                      <w:sz w:val="20"/>
                      <w:szCs w:val="20"/>
                    </w:rPr>
                    <w:t>ь</w:t>
                  </w:r>
                  <w:r w:rsidRPr="007352B6">
                    <w:rPr>
                      <w:sz w:val="20"/>
                      <w:szCs w:val="20"/>
                    </w:rPr>
                    <w:t>но-педагогической поддержки</w:t>
                  </w:r>
                </w:p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oundrect id="_x0000_s1109" style="position:absolute;left:0;text-align:left;margin-left:145.9pt;margin-top:162.95pt;width:156.25pt;height:34.95pt;z-index:251745280" arcsize="10923f">
            <v:textbox>
              <w:txbxContent>
                <w:p w:rsidR="00D16774" w:rsidRPr="007352B6" w:rsidRDefault="00D16774" w:rsidP="00D16774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352B6">
                    <w:rPr>
                      <w:sz w:val="20"/>
                      <w:szCs w:val="20"/>
                    </w:rPr>
                    <w:t>индивидуально-личностная ситуация ребенка</w:t>
                  </w:r>
                </w:p>
              </w:txbxContent>
            </v:textbox>
          </v:round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07" style="position:absolute;left:0;text-align:left;margin-left:1.25pt;margin-top:1pt;width:423.8pt;height:21.65pt;z-index:251743232">
            <v:textbox>
              <w:txbxContent>
                <w:p w:rsidR="00D16774" w:rsidRPr="007352B6" w:rsidRDefault="00D16774" w:rsidP="00D1677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352B6">
                    <w:rPr>
                      <w:b/>
                      <w:sz w:val="20"/>
                      <w:szCs w:val="20"/>
                    </w:rPr>
                    <w:t>Цель</w:t>
                  </w:r>
                  <w:r w:rsidRPr="007352B6">
                    <w:rPr>
                      <w:sz w:val="20"/>
                      <w:szCs w:val="20"/>
                    </w:rPr>
                    <w:t>:  обеспечение реализации законных прав и интересов, социальных гарантий учащихся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rect id="_x0000_s1108" style="position:absolute;left:0;text-align:left;margin-left:7.3pt;margin-top:37.6pt;width:417.75pt;height:106.3pt;z-index:251744256">
            <v:textbox>
              <w:txbxContent>
                <w:p w:rsidR="00D16774" w:rsidRPr="007352B6" w:rsidRDefault="00D16774" w:rsidP="00D1677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352B6">
                    <w:rPr>
                      <w:b/>
                      <w:sz w:val="20"/>
                      <w:szCs w:val="20"/>
                    </w:rPr>
                    <w:t xml:space="preserve">Задачи </w:t>
                  </w:r>
                  <w:r w:rsidRPr="007352B6">
                    <w:rPr>
                      <w:sz w:val="20"/>
                      <w:szCs w:val="20"/>
                    </w:rPr>
                    <w:t>социально-педагогической поддержки:</w:t>
                  </w:r>
                </w:p>
                <w:p w:rsidR="00D16774" w:rsidRPr="007352B6" w:rsidRDefault="00D16774" w:rsidP="00D16774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352B6">
                    <w:rPr>
                      <w:sz w:val="20"/>
                      <w:szCs w:val="20"/>
                    </w:rPr>
                    <w:t>организация и осуществление мероприятий, направленных на государственную и юридическую поддержку воспитания, развития и обучение детей;</w:t>
                  </w:r>
                </w:p>
                <w:p w:rsidR="00D16774" w:rsidRPr="007352B6" w:rsidRDefault="00D16774" w:rsidP="00D16774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352B6">
                    <w:rPr>
                      <w:sz w:val="20"/>
                      <w:szCs w:val="20"/>
                    </w:rPr>
                    <w:t>помощь в оформлении социального статуса детей и их семей;</w:t>
                  </w:r>
                </w:p>
                <w:p w:rsidR="00D16774" w:rsidRPr="007352B6" w:rsidRDefault="00D16774" w:rsidP="00D16774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352B6">
                    <w:rPr>
                      <w:sz w:val="20"/>
                      <w:szCs w:val="20"/>
                    </w:rPr>
                    <w:t>оформление необходимых документов, позволяющих детям и их семьям получать необходимые социально-образовательные и социально-экономические услуги;</w:t>
                  </w:r>
                </w:p>
                <w:p w:rsidR="00D16774" w:rsidRPr="007352B6" w:rsidRDefault="00D16774" w:rsidP="00D16774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352B6">
                    <w:rPr>
                      <w:sz w:val="20"/>
                      <w:szCs w:val="20"/>
                    </w:rPr>
                    <w:t>обоснование целесообразности применения тех или иных форм, технологий и мет</w:t>
                  </w:r>
                  <w:r w:rsidRPr="007352B6">
                    <w:rPr>
                      <w:sz w:val="20"/>
                      <w:szCs w:val="20"/>
                    </w:rPr>
                    <w:t>о</w:t>
                  </w:r>
                  <w:r w:rsidRPr="007352B6">
                    <w:rPr>
                      <w:sz w:val="20"/>
                      <w:szCs w:val="20"/>
                    </w:rPr>
                    <w:t>дов коррекционно-развивающей работы.</w:t>
                  </w:r>
                </w:p>
              </w:txbxContent>
            </v:textbox>
          </v:rect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24" type="#_x0000_t32" style="position:absolute;left:0;text-align:left;margin-left:209.05pt;margin-top:21.3pt;width:0;height:16.3pt;z-index:251760640" o:connectortype="straight">
            <v:stroke startarrow="block" endarrow="block"/>
          </v:shape>
        </w:pict>
      </w:r>
      <w:r w:rsidRPr="009040F4">
        <w:rPr>
          <w:rFonts w:ascii="Times New Roman" w:hAnsi="Times New Roman" w:cs="Times New Roman"/>
          <w:noProof/>
          <w:sz w:val="20"/>
          <w:szCs w:val="20"/>
        </w:rPr>
        <w:pict>
          <v:shape id="_x0000_s1146" type="#_x0000_t32" style="position:absolute;left:0;text-align:left;margin-left:120.1pt;margin-top:634.3pt;width:53.65pt;height:0;z-index:251783168" o:connectortype="straight">
            <v:stroke endarrow="block"/>
          </v:shape>
        </w:pict>
      </w:r>
      <w:r w:rsidRPr="000459B9">
        <w:rPr>
          <w:rFonts w:ascii="Times New Roman" w:hAnsi="Times New Roman" w:cs="Times New Roman"/>
          <w:sz w:val="20"/>
          <w:szCs w:val="20"/>
        </w:rPr>
        <w:br w:type="page"/>
      </w:r>
    </w:p>
    <w:p w:rsidR="00D16774" w:rsidRPr="000459B9" w:rsidRDefault="00D16774" w:rsidP="00D167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Формы воспитательного процесса: комплексные коррекционно-развивающие занятия, и</w:t>
      </w:r>
      <w:r w:rsidRPr="000459B9">
        <w:rPr>
          <w:rFonts w:ascii="Times New Roman" w:hAnsi="Times New Roman" w:cs="Times New Roman"/>
          <w:sz w:val="20"/>
          <w:szCs w:val="20"/>
        </w:rPr>
        <w:t>г</w:t>
      </w:r>
      <w:r w:rsidRPr="000459B9">
        <w:rPr>
          <w:rFonts w:ascii="Times New Roman" w:hAnsi="Times New Roman" w:cs="Times New Roman"/>
          <w:sz w:val="20"/>
          <w:szCs w:val="20"/>
        </w:rPr>
        <w:t>ровые занятия, занятия – общения, занятия тренинги, занятия-походы и т.д.</w:t>
      </w:r>
    </w:p>
    <w:p w:rsidR="00D16774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Важной составляющей процесса воспитания ребенка с отклонениями в развитии является социально-педагогическая поддержка, имеющая целью обеспечение реализации законных прав и интересов, социальных гарантий учащихся в соответствии со спецификой их индивидуально-личностной ситуации (</w:t>
      </w:r>
      <w:proofErr w:type="gramStart"/>
      <w:r w:rsidRPr="000459B9">
        <w:rPr>
          <w:rFonts w:ascii="Times New Roman" w:hAnsi="Times New Roman" w:cs="Times New Roman"/>
          <w:sz w:val="20"/>
          <w:szCs w:val="20"/>
        </w:rPr>
        <w:t>см</w:t>
      </w:r>
      <w:proofErr w:type="gramEnd"/>
      <w:r w:rsidRPr="000459B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рис. 4, с. 96</w:t>
      </w:r>
      <w:r w:rsidRPr="000459B9">
        <w:rPr>
          <w:rFonts w:ascii="Times New Roman" w:hAnsi="Times New Roman" w:cs="Times New Roman"/>
          <w:sz w:val="20"/>
          <w:szCs w:val="20"/>
        </w:rPr>
        <w:t>).</w:t>
      </w:r>
    </w:p>
    <w:p w:rsidR="00D16774" w:rsidRPr="000459B9" w:rsidRDefault="00D16774" w:rsidP="00D16774">
      <w:pPr>
        <w:overflowPunct w:val="0"/>
        <w:autoSpaceDE w:val="0"/>
        <w:autoSpaceDN w:val="0"/>
        <w:adjustRightInd w:val="0"/>
        <w:spacing w:after="0" w:line="240" w:lineRule="auto"/>
        <w:ind w:left="992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Основные условия реализации концепции:</w:t>
      </w:r>
    </w:p>
    <w:p w:rsidR="00D16774" w:rsidRPr="000459B9" w:rsidRDefault="00D16774" w:rsidP="00D1677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стимулирование творческой инновационной деятельности педагогов;</w:t>
      </w:r>
    </w:p>
    <w:p w:rsidR="00D16774" w:rsidRPr="000459B9" w:rsidRDefault="00D16774" w:rsidP="00D1677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развитие и совершенствование системы методической поддержки педагогов и иных субъектов деятельности;</w:t>
      </w:r>
    </w:p>
    <w:p w:rsidR="00D16774" w:rsidRPr="000459B9" w:rsidRDefault="00D16774" w:rsidP="00D1677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организационно-методическое, кадровое, материально-техническое обеспечение деятельности;</w:t>
      </w:r>
    </w:p>
    <w:p w:rsidR="00D16774" w:rsidRPr="000459B9" w:rsidRDefault="00D16774" w:rsidP="00D1677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открытость окружающему социуму, интеграция усилий разнообразных субъектов воспитател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ной работы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16774" w:rsidRPr="000459B9" w:rsidRDefault="00D16774" w:rsidP="00D1677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совершенствование системы управления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16774" w:rsidRPr="000459B9" w:rsidRDefault="00D16774" w:rsidP="00D1677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материально-техническое обеспечение.</w:t>
      </w:r>
    </w:p>
    <w:p w:rsidR="00D16774" w:rsidRPr="000459B9" w:rsidRDefault="00D16774" w:rsidP="00D1677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Осуществление всех направлений деятельности невозможно без тесного и постоянного сотрудничества с семьями детей, поскольку семья является интимной средой обитания личности, основным фактором и условием ее успешной социализации. Поэтому усилия педагогического коллектива направлены на повышение </w:t>
      </w:r>
      <w:r w:rsidRPr="000459B9">
        <w:rPr>
          <w:rFonts w:ascii="Times New Roman" w:hAnsi="Times New Roman" w:cs="Times New Roman"/>
          <w:i/>
          <w:sz w:val="20"/>
          <w:szCs w:val="20"/>
        </w:rPr>
        <w:t xml:space="preserve">реабилитационной активности семьи, </w:t>
      </w:r>
      <w:r w:rsidRPr="000459B9">
        <w:rPr>
          <w:rFonts w:ascii="Times New Roman" w:hAnsi="Times New Roman" w:cs="Times New Roman"/>
          <w:sz w:val="20"/>
          <w:szCs w:val="20"/>
        </w:rPr>
        <w:t>под которой пон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 xml:space="preserve">маются все усилия ее членов, направленные на оздоровление, развитие и социализацию ребенка. </w:t>
      </w:r>
    </w:p>
    <w:p w:rsidR="00D16774" w:rsidRPr="000459B9" w:rsidRDefault="00D16774" w:rsidP="00D16774">
      <w:pPr>
        <w:pStyle w:val="3"/>
        <w:spacing w:after="0"/>
        <w:ind w:left="0"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 xml:space="preserve">Результатом реализации концепции является </w:t>
      </w:r>
      <w:r w:rsidRPr="000459B9">
        <w:rPr>
          <w:i/>
          <w:sz w:val="20"/>
          <w:szCs w:val="20"/>
        </w:rPr>
        <w:t xml:space="preserve">личность выпускника школы, </w:t>
      </w:r>
      <w:r w:rsidRPr="000459B9">
        <w:rPr>
          <w:sz w:val="20"/>
          <w:szCs w:val="20"/>
        </w:rPr>
        <w:t>которая сп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собна реализовать свой целевой выбор в области определенной деятельности или знания, уровне освоения, мотивах, ценностных ориентациях. Он должен уметь участвовать в диалоге, высказ</w:t>
      </w:r>
      <w:r w:rsidRPr="000459B9">
        <w:rPr>
          <w:sz w:val="20"/>
          <w:szCs w:val="20"/>
        </w:rPr>
        <w:t>ы</w:t>
      </w:r>
      <w:r w:rsidRPr="000459B9">
        <w:rPr>
          <w:sz w:val="20"/>
          <w:szCs w:val="20"/>
        </w:rPr>
        <w:t xml:space="preserve">ваться устно, включаться в коллективное дело, усваивать социальную информацию; участвовать в </w:t>
      </w:r>
      <w:r>
        <w:rPr>
          <w:sz w:val="20"/>
          <w:szCs w:val="20"/>
        </w:rPr>
        <w:t xml:space="preserve">творческой деятельности, иметь </w:t>
      </w:r>
      <w:r w:rsidRPr="000459B9">
        <w:rPr>
          <w:sz w:val="20"/>
          <w:szCs w:val="20"/>
        </w:rPr>
        <w:t>положительные поведенческие установки, владеть социальной терминологией, владеть различными приемами и способами практической деятельности, орган</w:t>
      </w:r>
      <w:r w:rsidRPr="000459B9">
        <w:rPr>
          <w:sz w:val="20"/>
          <w:szCs w:val="20"/>
        </w:rPr>
        <w:t>и</w:t>
      </w:r>
      <w:r w:rsidRPr="000459B9">
        <w:rPr>
          <w:sz w:val="20"/>
          <w:szCs w:val="20"/>
        </w:rPr>
        <w:t>зовывать собственную деятельность.</w:t>
      </w:r>
    </w:p>
    <w:p w:rsidR="00D16774" w:rsidRPr="000459B9" w:rsidRDefault="00D16774" w:rsidP="00D1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i/>
          <w:iCs/>
          <w:sz w:val="20"/>
          <w:szCs w:val="20"/>
        </w:rPr>
        <w:t xml:space="preserve">Основными показателями эффективности воспитательной деятельности коллектива школы </w:t>
      </w:r>
      <w:r w:rsidRPr="000459B9">
        <w:rPr>
          <w:rFonts w:ascii="Times New Roman" w:hAnsi="Times New Roman" w:cs="Times New Roman"/>
          <w:sz w:val="20"/>
          <w:szCs w:val="20"/>
        </w:rPr>
        <w:t>мы определили следующие:</w:t>
      </w:r>
    </w:p>
    <w:p w:rsidR="00D16774" w:rsidRPr="000459B9" w:rsidRDefault="00D16774" w:rsidP="00D1677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увеличение спроса со стороны учащихся и их семей на услуги педагогов,  кружков и объедин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ний;</w:t>
      </w:r>
    </w:p>
    <w:p w:rsidR="00D16774" w:rsidRPr="000459B9" w:rsidRDefault="00D16774" w:rsidP="00D1677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повышение уровня удовлетворенности детей и их родителей от разнообразных  форм и видов</w:t>
      </w:r>
      <w:r>
        <w:rPr>
          <w:rFonts w:ascii="Times New Roman" w:hAnsi="Times New Roman" w:cs="Times New Roman"/>
          <w:sz w:val="20"/>
          <w:szCs w:val="20"/>
        </w:rPr>
        <w:t xml:space="preserve"> жизнедеятельности в школе;</w:t>
      </w:r>
    </w:p>
    <w:p w:rsidR="00D16774" w:rsidRPr="000459B9" w:rsidRDefault="00D16774" w:rsidP="00D1677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развитость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реативных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способностей учащихся;</w:t>
      </w:r>
    </w:p>
    <w:p w:rsidR="00D16774" w:rsidRPr="000459B9" w:rsidRDefault="00D16774" w:rsidP="00D1677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повышение уровня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допр</w:t>
      </w:r>
      <w:r>
        <w:rPr>
          <w:rFonts w:ascii="Times New Roman" w:hAnsi="Times New Roman" w:cs="Times New Roman"/>
          <w:sz w:val="20"/>
          <w:szCs w:val="20"/>
        </w:rPr>
        <w:t>офессиональной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подготовки детей;</w:t>
      </w:r>
    </w:p>
    <w:p w:rsidR="00D16774" w:rsidRPr="00CF6FBB" w:rsidRDefault="00D16774" w:rsidP="00D1677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CF6FBB">
        <w:rPr>
          <w:rFonts w:ascii="Times New Roman" w:hAnsi="Times New Roman" w:cs="Times New Roman"/>
          <w:spacing w:val="-4"/>
          <w:sz w:val="20"/>
          <w:szCs w:val="20"/>
        </w:rPr>
        <w:t>повышение уровня социальной готовности детей к осознанному функционированию в социуме;</w:t>
      </w:r>
    </w:p>
    <w:p w:rsidR="00D16774" w:rsidRPr="000459B9" w:rsidRDefault="00D16774" w:rsidP="00D1677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сокращение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девиантности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делинквентности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дезадаптированности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уча</w:t>
      </w:r>
      <w:r>
        <w:rPr>
          <w:rFonts w:ascii="Times New Roman" w:hAnsi="Times New Roman" w:cs="Times New Roman"/>
          <w:sz w:val="20"/>
          <w:szCs w:val="20"/>
        </w:rPr>
        <w:t>щихся;</w:t>
      </w:r>
    </w:p>
    <w:p w:rsidR="00D16774" w:rsidRPr="000459B9" w:rsidRDefault="00D16774" w:rsidP="00D1677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упорядоченность жизнедеятельности школы в соответствии с разрабо</w:t>
      </w:r>
      <w:r>
        <w:rPr>
          <w:rFonts w:ascii="Times New Roman" w:hAnsi="Times New Roman" w:cs="Times New Roman"/>
          <w:sz w:val="20"/>
          <w:szCs w:val="20"/>
        </w:rPr>
        <w:t>танной концепцией;</w:t>
      </w:r>
    </w:p>
    <w:p w:rsidR="00D16774" w:rsidRPr="000459B9" w:rsidRDefault="00D16774" w:rsidP="00D1677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налич</w:t>
      </w:r>
      <w:r>
        <w:rPr>
          <w:rFonts w:ascii="Times New Roman" w:hAnsi="Times New Roman" w:cs="Times New Roman"/>
          <w:sz w:val="20"/>
          <w:szCs w:val="20"/>
        </w:rPr>
        <w:t>ие коллектива единомышленников;</w:t>
      </w:r>
    </w:p>
    <w:p w:rsidR="00D16774" w:rsidRPr="000459B9" w:rsidRDefault="00D16774" w:rsidP="00D1677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создание психолого-педагогических условий для</w:t>
      </w:r>
      <w:r>
        <w:rPr>
          <w:rFonts w:ascii="Times New Roman" w:hAnsi="Times New Roman" w:cs="Times New Roman"/>
          <w:sz w:val="20"/>
          <w:szCs w:val="20"/>
        </w:rPr>
        <w:t xml:space="preserve"> становления и развития системы;</w:t>
      </w:r>
    </w:p>
    <w:p w:rsidR="00D16774" w:rsidRPr="000459B9" w:rsidRDefault="00D16774" w:rsidP="00D167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степень приближенности системы к поставленным целям; </w:t>
      </w:r>
    </w:p>
    <w:p w:rsidR="00D16774" w:rsidRPr="000459B9" w:rsidRDefault="00D16774" w:rsidP="00D167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благоприятный психолого-педагогический климат школы, гуманистические отношения, дем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кратический стиль общения, социальная защищенность педагога и ученика; </w:t>
      </w:r>
    </w:p>
    <w:p w:rsidR="00D16774" w:rsidRPr="000459B9" w:rsidRDefault="00D16774" w:rsidP="00D167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профессионализм и педагогическая культура педагогов, ценностные ориентации и высокий уровень воспитанности учащихся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77D6" w:rsidRDefault="001777D6"/>
    <w:sectPr w:rsidR="0017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40C64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FCF767A"/>
    <w:multiLevelType w:val="multilevel"/>
    <w:tmpl w:val="326848E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">
    <w:nsid w:val="295F6B0C"/>
    <w:multiLevelType w:val="hybridMultilevel"/>
    <w:tmpl w:val="86EA26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0F2544"/>
    <w:multiLevelType w:val="hybridMultilevel"/>
    <w:tmpl w:val="449A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24290"/>
    <w:multiLevelType w:val="hybridMultilevel"/>
    <w:tmpl w:val="BC102F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13D6866"/>
    <w:multiLevelType w:val="hybridMultilevel"/>
    <w:tmpl w:val="4CBE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01AFD"/>
    <w:multiLevelType w:val="hybridMultilevel"/>
    <w:tmpl w:val="1804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E119C"/>
    <w:multiLevelType w:val="hybridMultilevel"/>
    <w:tmpl w:val="9992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C1B43"/>
    <w:multiLevelType w:val="hybridMultilevel"/>
    <w:tmpl w:val="39282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16774"/>
    <w:rsid w:val="001777D6"/>
    <w:rsid w:val="00D1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01"/>
        <o:r id="V:Rule2" type="connector" idref="#_x0000_s1062"/>
        <o:r id="V:Rule3" type="connector" idref="#_x0000_s1055"/>
        <o:r id="V:Rule4" type="connector" idref="#_x0000_s1095"/>
        <o:r id="V:Rule5" type="connector" idref="#_x0000_s1077"/>
        <o:r id="V:Rule6" type="connector" idref="#_x0000_s1048"/>
        <o:r id="V:Rule7" type="connector" idref="#_x0000_s1144"/>
        <o:r id="V:Rule8" type="connector" idref="#_x0000_s1054"/>
        <o:r id="V:Rule9" type="connector" idref="#_x0000_s1129"/>
        <o:r id="V:Rule10" type="connector" idref="#_x0000_s1105"/>
        <o:r id="V:Rule11" type="connector" idref="#_x0000_s1100"/>
        <o:r id="V:Rule12" type="connector" idref="#_x0000_s1134"/>
        <o:r id="V:Rule13" type="connector" idref="#_x0000_s1103"/>
        <o:r id="V:Rule14" type="connector" idref="#_x0000_s1093"/>
        <o:r id="V:Rule15" type="connector" idref="#_x0000_s1049"/>
        <o:r id="V:Rule16" type="connector" idref="#_x0000_s1097"/>
        <o:r id="V:Rule17" type="connector" idref="#_x0000_s1057"/>
        <o:r id="V:Rule18" type="connector" idref="#_x0000_s1174"/>
        <o:r id="V:Rule19" type="connector" idref="#_x0000_s1078"/>
        <o:r id="V:Rule20" type="connector" idref="#_x0000_s1098"/>
        <o:r id="V:Rule21" type="connector" idref="#_x0000_s1064"/>
        <o:r id="V:Rule22" type="connector" idref="#_x0000_s1051"/>
        <o:r id="V:Rule23" type="connector" idref="#_x0000_s1164"/>
        <o:r id="V:Rule24" type="connector" idref="#_x0000_s1168"/>
        <o:r id="V:Rule25" type="connector" idref="#_x0000_s1173"/>
        <o:r id="V:Rule26" type="connector" idref="#_x0000_s1136"/>
        <o:r id="V:Rule27" type="connector" idref="#_x0000_s1177"/>
        <o:r id="V:Rule28" type="connector" idref="#_x0000_s1056"/>
        <o:r id="V:Rule29" type="connector" idref="#_x0000_s1053"/>
        <o:r id="V:Rule30" type="connector" idref="#_x0000_s1138"/>
        <o:r id="V:Rule31" type="connector" idref="#_x0000_s1167"/>
        <o:r id="V:Rule32" type="connector" idref="#_x0000_s1070"/>
        <o:r id="V:Rule33" type="connector" idref="#_x0000_s1106"/>
        <o:r id="V:Rule34" type="connector" idref="#_x0000_s1170"/>
        <o:r id="V:Rule35" type="connector" idref="#_x0000_s1074"/>
        <o:r id="V:Rule36" type="connector" idref="#_x0000_s1163"/>
        <o:r id="V:Rule37" type="connector" idref="#_x0000_s1132"/>
        <o:r id="V:Rule38" type="connector" idref="#_x0000_s1072"/>
        <o:r id="V:Rule39" type="connector" idref="#_x0000_s1066"/>
        <o:r id="V:Rule40" type="connector" idref="#_x0000_s1092"/>
        <o:r id="V:Rule41" type="connector" idref="#_x0000_s1104"/>
        <o:r id="V:Rule42" type="connector" idref="#_x0000_s1137"/>
        <o:r id="V:Rule43" type="connector" idref="#_x0000_s1050"/>
        <o:r id="V:Rule44" type="connector" idref="#_x0000_s1063"/>
        <o:r id="V:Rule45" type="connector" idref="#_x0000_s1146"/>
        <o:r id="V:Rule46" type="connector" idref="#_x0000_s1067"/>
        <o:r id="V:Rule47" type="connector" idref="#_x0000_s1052"/>
        <o:r id="V:Rule48" type="connector" idref="#_x0000_s1059"/>
        <o:r id="V:Rule49" type="connector" idref="#_x0000_s1075"/>
        <o:r id="V:Rule50" type="connector" idref="#_x0000_s1140"/>
        <o:r id="V:Rule51" type="connector" idref="#_x0000_s1180"/>
        <o:r id="V:Rule52" type="connector" idref="#_x0000_s1186"/>
        <o:r id="V:Rule53" type="connector" idref="#_x0000_s1065"/>
        <o:r id="V:Rule54" type="connector" idref="#_x0000_s1133"/>
        <o:r id="V:Rule55" type="connector" idref="#_x0000_s1069"/>
        <o:r id="V:Rule56" type="connector" idref="#_x0000_s1058"/>
        <o:r id="V:Rule57" type="connector" idref="#_x0000_s1124"/>
        <o:r id="V:Rule58" type="connector" idref="#_x0000_s1176"/>
        <o:r id="V:Rule59" type="connector" idref="#_x0000_s1061"/>
        <o:r id="V:Rule60" type="connector" idref="#_x0000_s1102"/>
        <o:r id="V:Rule61" type="connector" idref="#_x0000_s1182"/>
        <o:r id="V:Rule62" type="connector" idref="#_x0000_s1178"/>
        <o:r id="V:Rule63" type="connector" idref="#_x0000_s1166"/>
        <o:r id="V:Rule64" type="connector" idref="#_x0000_s1073"/>
        <o:r id="V:Rule65" type="connector" idref="#_x0000_s1169"/>
        <o:r id="V:Rule66" type="connector" idref="#_x0000_s1142"/>
        <o:r id="V:Rule67" type="connector" idref="#_x0000_s1125"/>
        <o:r id="V:Rule68" type="connector" idref="#_x0000_s1181"/>
        <o:r id="V:Rule69" type="connector" idref="#_x0000_s1130"/>
        <o:r id="V:Rule70" type="connector" idref="#_x0000_s1172"/>
        <o:r id="V:Rule71" type="connector" idref="#_x0000_s1131"/>
        <o:r id="V:Rule72" type="connector" idref="#_x0000_s1162"/>
        <o:r id="V:Rule73" type="connector" idref="#_x0000_s1094"/>
        <o:r id="V:Rule74" type="connector" idref="#_x0000_s1128"/>
        <o:r id="V:Rule75" type="connector" idref="#_x0000_s1183"/>
        <o:r id="V:Rule76" type="connector" idref="#_x0000_s1139"/>
        <o:r id="V:Rule77" type="connector" idref="#_x0000_s1071"/>
        <o:r id="V:Rule78" type="connector" idref="#_x0000_s1096"/>
        <o:r id="V:Rule79" type="connector" idref="#_x0000_s1175"/>
        <o:r id="V:Rule80" type="connector" idref="#_x0000_s1141"/>
        <o:r id="V:Rule81" type="connector" idref="#_x0000_s1068"/>
        <o:r id="V:Rule82" type="connector" idref="#_x0000_s1127"/>
        <o:r id="V:Rule83" type="connector" idref="#_x0000_s1145"/>
        <o:r id="V:Rule84" type="connector" idref="#_x0000_s1126"/>
        <o:r id="V:Rule85" type="connector" idref="#_x0000_s1179"/>
        <o:r id="V:Rule86" type="connector" idref="#_x0000_s1135"/>
        <o:r id="V:Rule87" type="connector" idref="#_x0000_s1171"/>
        <o:r id="V:Rule88" type="connector" idref="#_x0000_s1143"/>
        <o:r id="V:Rule89" type="connector" idref="#_x0000_s1099"/>
        <o:r id="V:Rule90" type="connector" idref="#_x0000_s1079"/>
        <o:r id="V:Rule91" type="connector" idref="#_x0000_s11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1677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1677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6774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D16774"/>
    <w:rPr>
      <w:rFonts w:ascii="Tahoma" w:hAnsi="Tahoma" w:cs="Tahoma"/>
      <w:color w:val="1A1A1A"/>
      <w:sz w:val="12"/>
      <w:szCs w:val="12"/>
    </w:rPr>
  </w:style>
  <w:style w:type="paragraph" w:styleId="a5">
    <w:name w:val="Body Text"/>
    <w:basedOn w:val="a"/>
    <w:link w:val="a4"/>
    <w:unhideWhenUsed/>
    <w:rsid w:val="00D16774"/>
    <w:pPr>
      <w:spacing w:before="100" w:beforeAutospacing="1" w:after="100" w:afterAutospacing="1" w:line="240" w:lineRule="auto"/>
    </w:pPr>
    <w:rPr>
      <w:rFonts w:ascii="Tahoma" w:hAnsi="Tahoma" w:cs="Tahoma"/>
      <w:color w:val="1A1A1A"/>
      <w:sz w:val="12"/>
      <w:szCs w:val="12"/>
    </w:rPr>
  </w:style>
  <w:style w:type="character" w:customStyle="1" w:styleId="1">
    <w:name w:val="Основной текст Знак1"/>
    <w:basedOn w:val="a0"/>
    <w:link w:val="a5"/>
    <w:uiPriority w:val="99"/>
    <w:semiHidden/>
    <w:rsid w:val="00D16774"/>
  </w:style>
  <w:style w:type="paragraph" w:styleId="3">
    <w:name w:val="Body Text Indent 3"/>
    <w:basedOn w:val="a"/>
    <w:link w:val="30"/>
    <w:rsid w:val="00D167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6774"/>
    <w:rPr>
      <w:rFonts w:ascii="Times New Roman" w:eastAsia="Times New Roman" w:hAnsi="Times New Roman" w:cs="Times New Roman"/>
      <w:sz w:val="16"/>
      <w:szCs w:val="16"/>
    </w:rPr>
  </w:style>
  <w:style w:type="character" w:customStyle="1" w:styleId="hps">
    <w:name w:val="hps"/>
    <w:basedOn w:val="a0"/>
    <w:rsid w:val="00D16774"/>
  </w:style>
  <w:style w:type="paragraph" w:customStyle="1" w:styleId="21">
    <w:name w:val="Основной текст 21"/>
    <w:basedOn w:val="a"/>
    <w:rsid w:val="00D1677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character" w:customStyle="1" w:styleId="apple-converted-space">
    <w:name w:val="apple-converted-space"/>
    <w:basedOn w:val="a0"/>
    <w:rsid w:val="00D16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1856</Words>
  <Characters>10580</Characters>
  <Application>Microsoft Office Word</Application>
  <DocSecurity>0</DocSecurity>
  <Lines>88</Lines>
  <Paragraphs>24</Paragraphs>
  <ScaleCrop>false</ScaleCrop>
  <Company>ГОУВПО "ТГПИ"</Company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2012-10-24T09:47:00Z</dcterms:created>
  <dcterms:modified xsi:type="dcterms:W3CDTF">2012-10-24T09:47:00Z</dcterms:modified>
</cp:coreProperties>
</file>