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F4" w:rsidRPr="000D5410" w:rsidRDefault="007E79F4" w:rsidP="007E79F4">
      <w:pPr>
        <w:shd w:val="clear" w:color="auto" w:fill="FFFFFF"/>
        <w:spacing w:after="0" w:line="240" w:lineRule="auto"/>
        <w:ind w:left="10" w:right="10" w:hanging="1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0D5410">
        <w:rPr>
          <w:rFonts w:ascii="Times New Roman" w:hAnsi="Times New Roman" w:cs="Times New Roman"/>
          <w:b/>
          <w:color w:val="000000"/>
          <w:sz w:val="16"/>
          <w:szCs w:val="16"/>
        </w:rPr>
        <w:t>УДК 159.922.5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left="10" w:right="10" w:hanging="1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0D5410">
        <w:rPr>
          <w:rFonts w:ascii="Times New Roman" w:hAnsi="Times New Roman" w:cs="Times New Roman"/>
          <w:b/>
          <w:color w:val="000000"/>
          <w:sz w:val="16"/>
          <w:szCs w:val="16"/>
        </w:rPr>
        <w:t>ББК 15.31.31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left="10" w:right="10"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E79F4" w:rsidRPr="000D5410" w:rsidRDefault="007E79F4" w:rsidP="007E79F4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D5410">
        <w:rPr>
          <w:rFonts w:ascii="Times New Roman" w:hAnsi="Times New Roman" w:cs="Times New Roman"/>
          <w:b/>
          <w:color w:val="000000"/>
          <w:sz w:val="20"/>
          <w:szCs w:val="20"/>
        </w:rPr>
        <w:t>Е.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D5410">
        <w:rPr>
          <w:rFonts w:ascii="Times New Roman" w:hAnsi="Times New Roman" w:cs="Times New Roman"/>
          <w:b/>
          <w:color w:val="000000"/>
          <w:sz w:val="20"/>
          <w:szCs w:val="20"/>
        </w:rPr>
        <w:t>Г. Петрова, О.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D5410">
        <w:rPr>
          <w:rFonts w:ascii="Times New Roman" w:hAnsi="Times New Roman" w:cs="Times New Roman"/>
          <w:b/>
          <w:color w:val="000000"/>
          <w:sz w:val="20"/>
          <w:szCs w:val="20"/>
        </w:rPr>
        <w:t>А.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D5410">
        <w:rPr>
          <w:rFonts w:ascii="Times New Roman" w:hAnsi="Times New Roman" w:cs="Times New Roman"/>
          <w:b/>
          <w:color w:val="000000"/>
          <w:sz w:val="20"/>
          <w:szCs w:val="20"/>
        </w:rPr>
        <w:t>Холина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left="11" w:right="11" w:hanging="1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E79F4" w:rsidRPr="000D5410" w:rsidRDefault="007E79F4" w:rsidP="007E79F4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D5410">
        <w:rPr>
          <w:rFonts w:ascii="Times New Roman" w:hAnsi="Times New Roman" w:cs="Times New Roman"/>
          <w:b/>
          <w:color w:val="000000"/>
          <w:sz w:val="20"/>
          <w:szCs w:val="20"/>
        </w:rPr>
        <w:t>ПРОБЛЕМА СУИЦИДАЛЬНОГО ПОВЕДЕНИЯ В МОЛОДЕЖНОЙ СРЕДЕ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left="11" w:right="11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E79F4" w:rsidRPr="000D5410" w:rsidRDefault="007E79F4" w:rsidP="007E79F4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E79F4" w:rsidRPr="000D5410" w:rsidRDefault="007E79F4" w:rsidP="007E79F4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b/>
          <w:i/>
          <w:color w:val="000000"/>
          <w:sz w:val="20"/>
          <w:szCs w:val="20"/>
        </w:rPr>
        <w:t>Аннотация.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 В настоящее время суицид является одной из главных причин смерти мол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дых людей в возрасте от пятнадцати до двадцати четырех лет. Причиной самоубийств могут сл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жить острые конфликты в учебе, в семье и интимно-личностных сферах.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410">
        <w:rPr>
          <w:rFonts w:ascii="Times New Roman" w:hAnsi="Times New Roman" w:cs="Times New Roman"/>
          <w:b/>
          <w:i/>
          <w:color w:val="000000"/>
          <w:sz w:val="20"/>
          <w:szCs w:val="20"/>
        </w:rPr>
        <w:t>Ключевые слова: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 суицидальное поведение, суицидология, самоубийство, психологич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ская дезадаптация, фрустрация, эмоциональные нарушения, осознанное лишение себя жизни.</w:t>
      </w:r>
    </w:p>
    <w:p w:rsidR="007E79F4" w:rsidRDefault="007E79F4" w:rsidP="007E79F4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E79F4" w:rsidRPr="000D5410" w:rsidRDefault="007E79F4" w:rsidP="007E79F4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E</w:t>
      </w:r>
      <w:r w:rsidRPr="000D541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G.</w:t>
      </w:r>
      <w:r w:rsidRPr="000D541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Petrova, O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. A.</w:t>
      </w:r>
      <w:r w:rsidRPr="000D541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Kholina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7E79F4" w:rsidRPr="000D5410" w:rsidRDefault="007E79F4" w:rsidP="007E79F4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0D541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PROBLEM OF SUICIDE BEHAVIOUR IN THE YOUTH ENVIRONMENT</w:t>
      </w:r>
    </w:p>
    <w:p w:rsidR="007E79F4" w:rsidRPr="000E6E7E" w:rsidRDefault="007E79F4" w:rsidP="007E79F4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7E79F4" w:rsidRPr="000D5410" w:rsidRDefault="007E79F4" w:rsidP="007E79F4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0D5410">
        <w:rPr>
          <w:rFonts w:ascii="Times New Roman" w:hAnsi="Times New Roman" w:cs="Times New Roman"/>
          <w:b/>
          <w:i/>
          <w:color w:val="000000"/>
          <w:sz w:val="20"/>
          <w:szCs w:val="20"/>
          <w:lang w:val="en-US"/>
        </w:rPr>
        <w:t>Abstract.</w:t>
      </w:r>
      <w:r w:rsidRPr="000D54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Now the suicide is one of the main causes of death of young people at the age from fi</w:t>
      </w:r>
      <w:r w:rsidRPr="000D5410">
        <w:rPr>
          <w:rFonts w:ascii="Times New Roman" w:hAnsi="Times New Roman" w:cs="Times New Roman"/>
          <w:color w:val="000000"/>
          <w:sz w:val="20"/>
          <w:szCs w:val="20"/>
          <w:lang w:val="en-US"/>
        </w:rPr>
        <w:t>f</w:t>
      </w:r>
      <w:r w:rsidRPr="000D5410">
        <w:rPr>
          <w:rFonts w:ascii="Times New Roman" w:hAnsi="Times New Roman" w:cs="Times New Roman"/>
          <w:color w:val="000000"/>
          <w:sz w:val="20"/>
          <w:szCs w:val="20"/>
          <w:lang w:val="en-US"/>
        </w:rPr>
        <w:t>teen till twenty four years.</w:t>
      </w:r>
      <w:r w:rsidRPr="000D541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D5410">
        <w:rPr>
          <w:rFonts w:ascii="Times New Roman" w:hAnsi="Times New Roman" w:cs="Times New Roman"/>
          <w:color w:val="000000"/>
          <w:sz w:val="20"/>
          <w:szCs w:val="20"/>
          <w:lang w:val="en-US"/>
        </w:rPr>
        <w:t>As the reason of suicides the sharp conflicts can serve in study, in a family and intimate and personal spheres.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0D5410">
        <w:rPr>
          <w:rFonts w:ascii="Times New Roman" w:hAnsi="Times New Roman" w:cs="Times New Roman"/>
          <w:b/>
          <w:i/>
          <w:color w:val="000000"/>
          <w:sz w:val="20"/>
          <w:szCs w:val="20"/>
          <w:lang w:val="en-US"/>
        </w:rPr>
        <w:t>Key words:</w:t>
      </w:r>
      <w:r w:rsidRPr="000D54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suicide behavior, suitsidologiya, suicide, psychological dezadaptatsiya, frustratsiya, the emotional violations, the realized deprivation of lives.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7E79F4" w:rsidRPr="000D5410" w:rsidRDefault="007E79F4" w:rsidP="007E79F4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Отношение к суициду в разные эпохи было разным и во многом зависело от религий и морально-этических норм и традиций. В настоящее время на основе разных исследований и нау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ч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ных работ развивается новая отрасль в науке – суицидология, посвященная проблеме самоубийс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ва и его профилактике.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Автором первого социологического исследования феномена самоубийства и основателем суицидологии был французский социолог Эмиль Дюркгейм. Различные аспекты суицидального поведения изучали В.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Штерн, В. Франкл, Н.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Фабероу, Э.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Шнейдерман и другие. В нашей стране проблемой суицидального поведения подростков занимались психиатр В.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И.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Кащенко (рассматр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вал педагогическую коррекцию), А.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Кочетов (занимался работой с трудными детьми), В.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В. Ле</w:t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бединский (исследовал эмоциональные нарушения в детском возрасте). Интерес к этой проблеме не угасает: ежегодно проходят международные симпозиумы, создана международная ассоциация по предупреждению самоубийств. Самоубийство превратилось в одну из острейших проблем н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шего общества.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Психотерапевты определяют суицид как осознанный акт устранения из жизни под возде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ствием острых психотравмирующих ситуаций, при котором собственная жизнь теряет для челов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ка смысл, осознанное лишение себя жизни [7, 12].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left="14" w:right="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Суицидальное поведение - понятие более широкое и, помимо суицида, включает в себя суицидальные покушения, попытки и проявления [23, 17].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К покушениям относят все суицидальные акты, не завершившиеся летально по причине, не зависящей от суицидента. Суицидальными попытками считают демонстративно-постано</w:t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вочные действия, при которых суицидент чаще всего знает о безопасности применяемого им при попытке акта. К суицидальным проявлениям относят мысли, высказывания, намеки, не сопрово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дающиеся, однако, какими-либо действиями, направленными на лишение себя жизни [1, 23].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left="10" w:right="34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Самоубийства свидетельствуют о наличии в обществе, в межличностных отношениях проблем, которые человек не может или не считает необходимым разрешить обычным, общепр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нятым путем, о переживаниях, связанных с личным горем, разочарованиями и пессимизмом. П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кушение на самоубийство нередко влечет за собой длительную болезнь, а иногда и инвалидность. Количество суицидов уменьшаются при общественном подъеме, при оживлении в политике, в экономике, культурной жизни общества и увеличиваются при общественных спадах [27, 59].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left="10" w:right="24"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Самоубийство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 очень сложный, многогранный феномен. В нем аккумулируются </w:t>
      </w:r>
      <w:r w:rsidRPr="000D5410">
        <w:rPr>
          <w:rFonts w:ascii="Times New Roman" w:hAnsi="Times New Roman" w:cs="Times New Roman"/>
          <w:color w:val="000000"/>
          <w:spacing w:val="-2"/>
          <w:sz w:val="20"/>
          <w:szCs w:val="20"/>
        </w:rPr>
        <w:t>пробл</w:t>
      </w:r>
      <w:r w:rsidRPr="000D5410">
        <w:rPr>
          <w:rFonts w:ascii="Times New Roman" w:hAnsi="Times New Roman" w:cs="Times New Roman"/>
          <w:color w:val="000000"/>
          <w:spacing w:val="-2"/>
          <w:sz w:val="20"/>
          <w:szCs w:val="20"/>
        </w:rPr>
        <w:t>е</w:t>
      </w:r>
      <w:r w:rsidRPr="000D5410">
        <w:rPr>
          <w:rFonts w:ascii="Times New Roman" w:hAnsi="Times New Roman" w:cs="Times New Roman"/>
          <w:color w:val="000000"/>
          <w:spacing w:val="-2"/>
          <w:sz w:val="20"/>
          <w:szCs w:val="20"/>
        </w:rPr>
        <w:t>мы философские (утрата смысла жизни), психологические (психологическая дезадаптация, фрус</w:t>
      </w:r>
      <w:r w:rsidRPr="000D5410">
        <w:rPr>
          <w:rFonts w:ascii="Times New Roman" w:hAnsi="Times New Roman" w:cs="Times New Roman"/>
          <w:color w:val="000000"/>
          <w:spacing w:val="-2"/>
          <w:sz w:val="20"/>
          <w:szCs w:val="20"/>
        </w:rPr>
        <w:t>т</w:t>
      </w:r>
      <w:r w:rsidRPr="000D5410">
        <w:rPr>
          <w:rFonts w:ascii="Times New Roman" w:hAnsi="Times New Roman" w:cs="Times New Roman"/>
          <w:color w:val="000000"/>
          <w:spacing w:val="-2"/>
          <w:sz w:val="20"/>
          <w:szCs w:val="20"/>
        </w:rPr>
        <w:t>рация), социальные (социальная неустроенность, неудовлетворенность, утрата статуса, престижа и т. п.), нравственные, правовые, медицинские (тяжелая болезнь, психическое расстройство) [3, 24].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left="5" w:right="19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 Они часто страдают психическими болезнями, эмоциональными нарушениями, особенно депрессией, и смотрят в будущее без надежды [28, 179].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left="14" w:right="1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В современном мире </w:t>
      </w:r>
      <w:r>
        <w:rPr>
          <w:rFonts w:ascii="Times New Roman" w:hAnsi="Times New Roman" w:cs="Times New Roman"/>
          <w:color w:val="000000"/>
          <w:sz w:val="20"/>
          <w:szCs w:val="20"/>
        </w:rPr>
        <w:t>смертность от самоубийств более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 чем в 3 раза превышает смер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ность от автомобильных катастроф. При этом возрастная ось суицида постоянно смещается в ст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рону 24</w:t>
      </w:r>
      <w:r>
        <w:rPr>
          <w:rFonts w:ascii="Times New Roman" w:hAnsi="Times New Roman" w:cs="Times New Roman"/>
          <w:color w:val="000000"/>
          <w:sz w:val="20"/>
          <w:szCs w:val="20"/>
        </w:rPr>
        <w:t>- и даже 15-летних. Суицид –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 явление молодое, так как суицидальный возраст без разл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чия пола, национальности, 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места проживания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 19-40 лет, то есть период наибольшей жизненной активности. Смертность является третьей ведущей причиной ухода из жизни молодых людей в возрасте от 14 лет и старше [30, 32].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исследованиям, суицид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 чисто мужское явление. Число молодых людей, ока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чивающих жизнь самоубийством, указывает на перевес лиц мужского пола: приблизительно три мальчика и одна девочка. Это связано со способом самоубийства. Мужчины предпочитают более механические или сильно травматические средства (повешение, огнестрельное оружие, автом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бильное столкновение) [29, 53].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Ежедневно более 1000 молодых людей пытаются совершить суицид. На одного юношу, который преуспеет в этом, приходятся 100, совершающие неудачные попытки самоубийства. В течение последнего десятилетия частота суицидов среди подростков и детей юношеского возраста возросла почти в 3 раза.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left="5" w:right="2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Причиной самоубийств могут служить острые конфликты в учебе, семье и интимно-личностной сфере. Однако именно импульсивность и эмоциональность суицидальных поступков редко приводит к летальному исходу. 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На первом месте из проблем, характерных для молодежи с суицидальным поведением, находятся отношения с родителями. Чтобы понять суицидальных людей, нужно хорошо знать их семейную жизнь, поскольку она отражает эмоциональные нарушения у членов семьи. В семье могут возникнуть такие кризисные ситуации, как смерть близких людей, развод, серьезное заб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левание или потеря работы. Эти коллизии вызывают семейную тревогу и эмоциональные волн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ния. Также членов семьи могут обуревать гнев и возмущение. Как правило, чтобы отреагировать свои эмоции, они могут бессознательно выбрать одного из близких объектом агрессии, которая может привести к самоубийству. [5, 73]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В основном, психологи рассматривают проблему суицида в юношеском обществе как "крик о помощи" к своим друзьям или родителям, возможность привлечения их внимания к самим себе.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Неуспеваемость по школьной программе и плохие отношения с педагогами и сверстник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ми также являются причинами, которые могут привести к суицидальной попытке [17, 27].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Сейчас, в современном обществе, дети представлены самим себе и должны строить жизнь так, как они это умеют. Из-за занятости родителей никто не может научить детей жить в этом о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ществе. Давление ответственности наваливается на детей и без ориентира в этой жизни они реш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ют избавиться от этого чувства с помощью суицида. Другим чрезвычайно важным фактором в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ступает влияние юношеской субкультуры. 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В зоне повышенного суицидального риска находятся юноши, часто имеющие депресси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ное настроение, злоупотребляющие алкоголем и наркотиками, с плохой успеваемостью, жертвы насилия, это также могут быть и одаренные люди [24, 47].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Взятая в отдельности, сама по себе, каждая из этих ситуаций или проблем вовсе не озн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чает, что юноша, с ней столкнувшийся, обязательно окажется в зоне повышенного суицидального риска. Однако такого рода проблемы, безусловно, осложняют ему жизнь. У молодого человека, находящегося под прессом хотя бы одной из этих ситуаций или проблем, может не оказаться эм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циональных, умственных или физических сил противостоять любым другим неприятностям. И тогда суицид может стать для него единственным приемлемым выходом [25, 49].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left="5" w:right="1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А.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Г. Амбрумова и соавторы, обследовав 770 детей, подростков и юношей с суицидал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ным поведением, показали, что в допубертатном возрасте (до 13 лет) попытку самоубийства с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вершили 14,4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%, в пубертатном (13-16 лет)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 51,8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% и постпубертатном (17-18 лет)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 33,8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%.</w:t>
      </w:r>
    </w:p>
    <w:p w:rsidR="007E79F4" w:rsidRPr="000D5410" w:rsidRDefault="007E79F4" w:rsidP="007E79F4">
      <w:pPr>
        <w:shd w:val="clear" w:color="auto" w:fill="FFFFFF"/>
        <w:spacing w:after="0" w:line="240" w:lineRule="auto"/>
        <w:ind w:left="5" w:right="1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Одной из причин выбора суицидального способа решения проблем, носящих возрастной характер, является неадекватное отношение к смерти. В сознании происходит как бы раздвоение: с одной стороны, подросток видит себя в гробу, горько оплакиваемого родственниками, с другой стороны, предполагает, что может быть свидетелем собственных похорон. Свою «временную» гибель подросток воспринимает как способ воздействия на значимых близких. Только к концу подросткового возраста формируется правильное представление о смерти как необратимом пр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кращении жизни.</w:t>
      </w:r>
    </w:p>
    <w:p w:rsidR="007E79F4" w:rsidRPr="000D5410" w:rsidRDefault="007E79F4" w:rsidP="007E79F4">
      <w:pPr>
        <w:shd w:val="clear" w:color="auto" w:fill="FFFFFF"/>
        <w:spacing w:after="0" w:line="247" w:lineRule="auto"/>
        <w:ind w:right="24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Считается, что в половине случаев суицидальные попытки в юношеском возрасте являю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ся демонстративными, т.е. без настоящего намерения умереть, а лишь разыграть для окружающих спектакль, производящий впечатление суицидальной попытки с целью привлечь к себе внимание, добиться каких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то преимуществ, избавиться от грозящих неприятностей. Суицидальное поведение может окрашиваться чувством мести обидчикам, и бич этих демонстративных самоубийц – сл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чайность.</w:t>
      </w:r>
    </w:p>
    <w:p w:rsidR="007E79F4" w:rsidRPr="000D5410" w:rsidRDefault="007E79F4" w:rsidP="007E79F4">
      <w:pPr>
        <w:shd w:val="clear" w:color="auto" w:fill="FFFFFF"/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Тем не менее, различить истинные и демонстративные попытки не всегда легко. Отсутс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вие страха смерти лежит в основе выбора всевозможных опасных игр, отсутствие жизненного опыта приводит к драматическим способам ухода из жизни. </w:t>
      </w:r>
    </w:p>
    <w:p w:rsidR="007E79F4" w:rsidRPr="000D5410" w:rsidRDefault="007E79F4" w:rsidP="007E79F4">
      <w:pPr>
        <w:shd w:val="clear" w:color="auto" w:fill="FFFFFF"/>
        <w:spacing w:after="0" w:line="247" w:lineRule="auto"/>
        <w:ind w:left="10" w:right="24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Поскольку суицидальное поведение принято считать «ненормальным» и «нездоровым», многие ошибочно полагают, что суициденты «не в себе». Как правило, юноши, которые соверш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ют попытку покончить с собой, психически больными не являются и представляют опасность и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ключительно для самих себя. Большей частью они находятся в состоянии острого эмоциональн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го конфликта, отчего в течение короткого промежутка времени думают о самоубийстве. Лишь у очень небольшого числа молодых людей наблюдаются серьезные химические и физические н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рушения мозговой деятельности, в связи с чем их поступки и ощущения могут в течение долгого времени отличаться неадекватностью [14, 83].</w:t>
      </w:r>
    </w:p>
    <w:p w:rsidR="007E79F4" w:rsidRPr="000D5410" w:rsidRDefault="007E79F4" w:rsidP="007E79F4">
      <w:pPr>
        <w:shd w:val="clear" w:color="auto" w:fill="FFFFFF"/>
        <w:spacing w:after="0" w:line="247" w:lineRule="auto"/>
        <w:ind w:left="10" w:right="2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lastRenderedPageBreak/>
        <w:t>Юношам, которых не любят, которые сами не испытывают симпатии к своим сокурсн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кам и педагогам, которые чувствуют себя чужими и дома, и в учебном заведении, справляться с неприятностями гораздо сложнее. Из-за того, что они плохо учатся, не ладят с родителями, друз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ями и педагогами, их самооценка снижается, они ощущают свою никчемность, одиночество, «н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вовлеченность». Отсюда и неспособность решать многие наболевшие проблемы. </w:t>
      </w:r>
    </w:p>
    <w:p w:rsidR="007E79F4" w:rsidRPr="000D5410" w:rsidRDefault="007E79F4" w:rsidP="007E79F4">
      <w:pPr>
        <w:shd w:val="clear" w:color="auto" w:fill="FFFFFF"/>
        <w:spacing w:after="0" w:line="247" w:lineRule="auto"/>
        <w:ind w:left="5" w:right="5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Жизнь начинает казаться особенно тяжелой, когда человек не видит выхода, когда ему кажется, что он в тупике, и его проблемы становятся непреодолимыми, нескончаемыми, непер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носимыми. </w:t>
      </w:r>
    </w:p>
    <w:p w:rsidR="007E79F4" w:rsidRPr="000D5410" w:rsidRDefault="007E79F4" w:rsidP="007E79F4">
      <w:pPr>
        <w:shd w:val="clear" w:color="auto" w:fill="FFFFFF"/>
        <w:spacing w:after="0" w:line="247" w:lineRule="auto"/>
        <w:ind w:left="5" w:right="5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При исследовании психотравмирующих обстоятельств, приведших к суициду, выявлено, что по сравнению со взрослыми суицидентами, конфликт у юношей был более кратковременный, его длительность составляет от нескольких дней до года. Суицидальные конфликтные ситуации могут складываться из незначительных, по мнению взрослых, неурядиц. Однако некоторый ма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симализм в оценках, неумение прогнозировать последствия своих поступков и предвидеть исход сложившейся ситуации создают ощущение безысходности, неразрешимости конфликта, поро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дают чувство отчаяния и одиночества. Все это делает даже незначительную конфликтную ситу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цию суицидоопасной, что подчас недооценивается окружающими взрослыми. Анализ результатов опроса людей юношеского возраста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 суицидентов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 позволил установить, что данный шаг — это обращение к другому человеку, причем значимому другому. Юношами и девушками руководит не желание умереть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 целью самоубийства выступает желание повлиять на другого. Почти каждый, кто всерьез думает о самоубийстве, так или иначе дает понять окружающим свое намерение. С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моубийства зачастую не возникают внезапно, импульсивно, непредсказуемо или неизбежно. Они являются последней каплей в чаше постепенно ухудшающейся адаптации. Среди тех, кто нам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рился совершить суицид, от 70 до 75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% тем или иным образом раскрывают свои стремления. Ин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гда это будут едва уловимые намеки; часто же угрозы являются легко узнаваемыми. Очень важно, что 3/4 тех, кто совершает самоубийства, посещают врачей, психологов, педагогов, работников социальных служб по какому-либо поводу в течение ближайших недель и месяцев. Они ищут во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можности высказаться и быть выслушанными. Однако очень часто врачи, соцработники и семья не слушают их.</w:t>
      </w:r>
    </w:p>
    <w:p w:rsidR="007E79F4" w:rsidRPr="000D5410" w:rsidRDefault="007E79F4" w:rsidP="007E79F4">
      <w:pPr>
        <w:shd w:val="clear" w:color="auto" w:fill="FFFFFF"/>
        <w:spacing w:after="0" w:line="247" w:lineRule="auto"/>
        <w:ind w:left="5" w:right="19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Таким образом, у юношей и девушек причины суицидального поведения равномерно ра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пределяются между любовными конфликтами, конфликтами с родителями и неприятностями в учебном заведении. Эмоциональные проблемы, приводящие к суициду, редко разрешаются по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ностью, даже когда кажется, что худшее позади. Как правило, подавая сигналы возможного сам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убийства, отчаявшийся человек просит о помощи. И, несомненно, ситуация не разрешится до тех пор, пока суицидальный человек не адаптируется в жизни.</w:t>
      </w:r>
    </w:p>
    <w:p w:rsidR="007E79F4" w:rsidRPr="000D5410" w:rsidRDefault="007E79F4" w:rsidP="007E79F4">
      <w:pPr>
        <w:shd w:val="clear" w:color="auto" w:fill="FFFFFF"/>
        <w:spacing w:after="0" w:line="247" w:lineRule="auto"/>
        <w:ind w:left="5" w:right="19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Э. Шнейдерман выделил общие черты суицида:</w:t>
      </w:r>
    </w:p>
    <w:p w:rsidR="007E79F4" w:rsidRPr="000D5410" w:rsidRDefault="007E79F4" w:rsidP="007E79F4">
      <w:pPr>
        <w:shd w:val="clear" w:color="auto" w:fill="FFFFFF"/>
        <w:tabs>
          <w:tab w:val="left" w:pos="284"/>
        </w:tabs>
        <w:spacing w:after="0" w:line="247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Общая цель всех суицидов –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 поиск решения. Суицид не является случайным действием. Он является выходом из затруднений, кризиса или невыносимой ситуации.</w:t>
      </w:r>
    </w:p>
    <w:p w:rsidR="007E79F4" w:rsidRPr="000D5410" w:rsidRDefault="007E79F4" w:rsidP="007E79F4">
      <w:pPr>
        <w:shd w:val="clear" w:color="auto" w:fill="FFFFFF"/>
        <w:tabs>
          <w:tab w:val="left" w:pos="284"/>
          <w:tab w:val="left" w:pos="1013"/>
        </w:tabs>
        <w:spacing w:after="0" w:line="247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ab/>
        <w:t>Общей задачей всех суицидов является прекращение сознания невыносимой боли. Отчаявш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муся человеку приходит в голову мысль о возможности прекращения сознания в качестве в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хода из ситуации. Идея постепенно разворачивается в активный суицидальный сценарий.</w:t>
      </w:r>
    </w:p>
    <w:p w:rsidR="007E79F4" w:rsidRPr="000D5410" w:rsidRDefault="007E79F4" w:rsidP="007E79F4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ab/>
        <w:t>Общим стимулом при суициде является  невыносимая психическая (душевная) боль. Если пр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кращение сознание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 это то, к чему стремится суицидент, то невыносимая душевная боль явл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ется тем, от чего он убегает.</w:t>
      </w:r>
    </w:p>
    <w:p w:rsidR="007E79F4" w:rsidRPr="000D5410" w:rsidRDefault="007E79F4" w:rsidP="007E79F4">
      <w:pPr>
        <w:shd w:val="clear" w:color="auto" w:fill="FFFFFF"/>
        <w:tabs>
          <w:tab w:val="left" w:pos="284"/>
          <w:tab w:val="left" w:pos="108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ab/>
        <w:t>Общим стрессором при суициде является фрустрированные психологические потребности. Суицид кажется логичным фрустрированному человеку, так как он не видит иного способа удовлетворения своих важных психологических потребностей и избавления от состояния фр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страции.</w:t>
      </w:r>
    </w:p>
    <w:p w:rsidR="007E79F4" w:rsidRPr="000D5410" w:rsidRDefault="007E79F4" w:rsidP="007E79F4">
      <w:pPr>
        <w:shd w:val="clear" w:color="auto" w:fill="FFFFFF"/>
        <w:tabs>
          <w:tab w:val="left" w:pos="284"/>
          <w:tab w:val="left" w:pos="101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5.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ab/>
        <w:t>Общими суицидальными эмоциями являются беспомощность и безнадежность. При работе с человеком, находящимся в душевном смятении с явными суицидальными тенденциями, нец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лесообразно использовать увещевания, разъяснительные беседы, порицание или оказывать давление: это либо неэффективно, либо даже усиливает суицидальные тенденции.</w:t>
      </w:r>
    </w:p>
    <w:p w:rsidR="007E79F4" w:rsidRPr="000D5410" w:rsidRDefault="007E79F4" w:rsidP="007E79F4">
      <w:pPr>
        <w:shd w:val="clear" w:color="auto" w:fill="FFFFFF"/>
        <w:tabs>
          <w:tab w:val="left" w:pos="284"/>
          <w:tab w:val="left" w:pos="123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6.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ab/>
        <w:t>Общим внутренним отношением к суициду является амбивалентность. Человек может одн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временно хотеть умереть и  желать спасения (и даже планировать его) через вмешательство других.</w:t>
      </w:r>
    </w:p>
    <w:p w:rsidR="007E79F4" w:rsidRPr="000D5410" w:rsidRDefault="007E79F4" w:rsidP="007E79F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902"/>
        </w:tabs>
        <w:autoSpaceDE w:val="0"/>
        <w:autoSpaceDN w:val="0"/>
        <w:adjustRightInd w:val="0"/>
        <w:spacing w:after="0" w:line="235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Общим коммуникативным актом при суициде является сообщение о намерении. Практически в каждом случае люди, намеревающиеся совершить суицид, сознательно или бессознательно подают сигналы бедствия: жалуются на беспомощность, взывают к поддержке, ищут возмо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ности спасения.</w:t>
      </w:r>
    </w:p>
    <w:p w:rsidR="007E79F4" w:rsidRPr="000D5410" w:rsidRDefault="007E79F4" w:rsidP="007E79F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902"/>
        </w:tabs>
        <w:autoSpaceDE w:val="0"/>
        <w:autoSpaceDN w:val="0"/>
        <w:adjustRightInd w:val="0"/>
        <w:spacing w:after="0" w:line="235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Общей закономерностью суицида является его соответствие общему стилю поведения в жизни [4, 37].</w:t>
      </w:r>
    </w:p>
    <w:p w:rsidR="007E79F4" w:rsidRPr="000D5410" w:rsidRDefault="007E79F4" w:rsidP="007E79F4">
      <w:pPr>
        <w:shd w:val="clear" w:color="auto" w:fill="FFFFFF"/>
        <w:spacing w:after="0" w:line="235" w:lineRule="auto"/>
        <w:ind w:right="1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Признаки самоубийства бывают разными в зависимости от возраста. У юношей наиболее явным намеком на суицидальные тенденции является злоупотребление алкоголем и наркотиками. Примерно половина молодых людей, совершавших суицид, принимали лекарства, прописанные их родителям. </w:t>
      </w:r>
    </w:p>
    <w:p w:rsidR="007E79F4" w:rsidRPr="000D5410" w:rsidRDefault="007E79F4" w:rsidP="007E79F4">
      <w:pPr>
        <w:shd w:val="clear" w:color="auto" w:fill="FFFFFF"/>
        <w:spacing w:after="0" w:line="235" w:lineRule="auto"/>
        <w:ind w:left="10" w:right="2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Депрессивные расстройства являются одной из наиболее распространенных нервно-психических проблем нашего общества. Каждый четвертый суицидент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 это больной, страда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щий неврозами, шизофренией или маниакально-депрессивным психозом. Больные, страдающие психотической депрессией, часто совершают суицидальные действия в начале и при затихании психоза. Как показали последние исследования, самыми уязвимыми являются люди, которые в прошлом совершали попытки самоубийства, или тесно контактировали с теми, кто пытался ос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ществить или осуществил это стремление [2, 52].</w:t>
      </w:r>
    </w:p>
    <w:p w:rsidR="007E79F4" w:rsidRPr="000D5410" w:rsidRDefault="007E79F4" w:rsidP="007E79F4">
      <w:pPr>
        <w:shd w:val="clear" w:color="auto" w:fill="FFFFFF"/>
        <w:spacing w:after="0" w:line="235" w:lineRule="auto"/>
        <w:ind w:left="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lastRenderedPageBreak/>
        <w:t>Эмоциональные нарушения являются одним из основных показателей возможности су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цида. Любой внезапный личностный конфликт всегда является серьезным предупреждением. Большинство потенциальных самоубийц страдают от депрессии. Депрессия часто начинается п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степенно, появляется тревога и уныние. Люди могут не осознать ее начала. Они только замечают, что последнее время стали подавленными, печальными и "хандрят", будущее выглядит тусклым, и они считают, что его нельзя изменить. Часто они приходят к мысли, что больны раком, психич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ским или неизлечимым заболеванием. Перед суицидом они начинают думать о смерти. Им стан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вится трудно выполнять даже простые обязанности, принять самое простое решение. Они жал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ются на вялость, недостаток жизненной энергии и усталость. Признаком депрессии и обусловле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ных ею суицидальных мыслей может быть снижение сексуальной активности, они жалуются та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же на бесплодие и импотенцию</w:t>
      </w:r>
    </w:p>
    <w:p w:rsidR="007E79F4" w:rsidRPr="000D5410" w:rsidRDefault="007E79F4" w:rsidP="007E79F4">
      <w:pPr>
        <w:shd w:val="clear" w:color="auto" w:fill="FFFFFF"/>
        <w:spacing w:after="0" w:line="235" w:lineRule="auto"/>
        <w:ind w:right="1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Осуществляя психопрофилактику суицида, мы должны знать, что в каждом возрастном периоде у детей появляются психологические новообразования, сензитивные к психологическому воздействию. В связи с этим необходимо осуществлять непрерывную психопрофилактику, учит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вая основные виды деятельности учащихся, особенно в подростковом и юношеском возрастах.</w:t>
      </w:r>
    </w:p>
    <w:p w:rsidR="007E79F4" w:rsidRPr="000D5410" w:rsidRDefault="007E79F4" w:rsidP="007E79F4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Со смертью каждого человека гибнет Вселенная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 неповторимый мир идей, чувствования, переживаний, мир индивидуального, уникального опыта. Очевидно, что общество не может и не должно по отношению к этому оставаться спокойным и безучастным.</w:t>
      </w:r>
    </w:p>
    <w:p w:rsidR="007E79F4" w:rsidRPr="000D5410" w:rsidRDefault="007E79F4" w:rsidP="007E79F4">
      <w:pPr>
        <w:shd w:val="clear" w:color="auto" w:fill="FFFFFF"/>
        <w:spacing w:after="0" w:line="235" w:lineRule="auto"/>
        <w:ind w:left="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Наверное, можно сказать, что в определенном смысле распространение самоубийств, их частота отражают моральное здоровье общества, уровень социальной напряженности, наконец, просто благополучие людей.</w:t>
      </w:r>
    </w:p>
    <w:p w:rsidR="007E79F4" w:rsidRPr="000D5410" w:rsidRDefault="007E79F4" w:rsidP="007E79F4">
      <w:pPr>
        <w:shd w:val="clear" w:color="auto" w:fill="FFFFFF"/>
        <w:spacing w:after="0" w:line="235" w:lineRule="auto"/>
        <w:ind w:left="10" w:right="1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Рассмотрев проблему суицидов, можно прийти к выводу, что это явление является кра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ней формой отклоняющегося поведения личности.</w:t>
      </w:r>
    </w:p>
    <w:p w:rsidR="007E79F4" w:rsidRPr="000D5410" w:rsidRDefault="007E79F4" w:rsidP="007E79F4">
      <w:pPr>
        <w:shd w:val="clear" w:color="auto" w:fill="FFFFFF"/>
        <w:spacing w:after="0" w:line="235" w:lineRule="auto"/>
        <w:ind w:left="5" w:right="1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Любой суицид –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 это личное, осознанное решение самого человека. И лучшая профила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ти</w:t>
      </w:r>
      <w:r>
        <w:rPr>
          <w:rFonts w:ascii="Times New Roman" w:hAnsi="Times New Roman" w:cs="Times New Roman"/>
          <w:color w:val="000000"/>
          <w:sz w:val="20"/>
          <w:szCs w:val="20"/>
        </w:rPr>
        <w:t>ка суицида –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 дать возможность человеку позитивно ощутить право распоряжаться собственной жизнью, равно как и право искать другие методы для решения его проблем. Если человек чувс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вует себя нужным хотя бы самому себе, если он имеет право голоса хотя бы в отношении себя самого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 xml:space="preserve"> уже поэтому жизнь становится для него достаточно большой ценностью. Малый опыт в решении житейских проблем, которые в современном обществе очень сильно давят на подра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тающее поколение, также влияет на психику молодежи.</w:t>
      </w:r>
    </w:p>
    <w:p w:rsidR="007E79F4" w:rsidRPr="000D5410" w:rsidRDefault="007E79F4" w:rsidP="007E79F4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410">
        <w:rPr>
          <w:rFonts w:ascii="Times New Roman" w:hAnsi="Times New Roman" w:cs="Times New Roman"/>
          <w:color w:val="000000"/>
          <w:sz w:val="20"/>
          <w:szCs w:val="20"/>
        </w:rPr>
        <w:t>В дальнейшем нами планируется провести исследование, направленное на изучение су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0D5410">
        <w:rPr>
          <w:rFonts w:ascii="Times New Roman" w:hAnsi="Times New Roman" w:cs="Times New Roman"/>
          <w:color w:val="000000"/>
          <w:sz w:val="20"/>
          <w:szCs w:val="20"/>
        </w:rPr>
        <w:t>цидального риска среди студентов педагогических вузов.</w:t>
      </w:r>
    </w:p>
    <w:p w:rsidR="007E79F4" w:rsidRPr="0006117D" w:rsidRDefault="007E79F4" w:rsidP="007E79F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</w:pPr>
      <w:r w:rsidRPr="0006117D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>БИБЛИОГРАФИЧЕСКИЙ СПИСОК</w:t>
      </w:r>
    </w:p>
    <w:p w:rsidR="007E79F4" w:rsidRPr="0006117D" w:rsidRDefault="007E79F4" w:rsidP="007E79F4">
      <w:pPr>
        <w:pStyle w:val="a3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6117D">
        <w:rPr>
          <w:rFonts w:ascii="Times New Roman" w:hAnsi="Times New Roman" w:cs="Times New Roman"/>
          <w:color w:val="000000"/>
          <w:sz w:val="18"/>
          <w:szCs w:val="18"/>
        </w:rPr>
        <w:t>1. Амбрумова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06117D">
        <w:rPr>
          <w:rFonts w:ascii="Times New Roman" w:hAnsi="Times New Roman" w:cs="Times New Roman"/>
          <w:color w:val="000000"/>
          <w:sz w:val="18"/>
          <w:szCs w:val="18"/>
        </w:rPr>
        <w:t xml:space="preserve"> А.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6117D">
        <w:rPr>
          <w:rFonts w:ascii="Times New Roman" w:hAnsi="Times New Roman" w:cs="Times New Roman"/>
          <w:color w:val="000000"/>
          <w:sz w:val="18"/>
          <w:szCs w:val="18"/>
        </w:rPr>
        <w:t xml:space="preserve">Г. Психология самоубийства // Социальная и клиническая психиатрия.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– </w:t>
      </w:r>
      <w:r w:rsidRPr="0006117D">
        <w:rPr>
          <w:rFonts w:ascii="Times New Roman" w:hAnsi="Times New Roman" w:cs="Times New Roman"/>
          <w:color w:val="000000"/>
          <w:sz w:val="18"/>
          <w:szCs w:val="18"/>
        </w:rPr>
        <w:t xml:space="preserve">2000.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– </w:t>
      </w:r>
      <w:r w:rsidRPr="0006117D">
        <w:rPr>
          <w:rFonts w:ascii="Times New Roman" w:hAnsi="Times New Roman" w:cs="Times New Roman"/>
          <w:color w:val="000000"/>
          <w:sz w:val="18"/>
          <w:szCs w:val="18"/>
        </w:rPr>
        <w:t>№ 4.</w:t>
      </w:r>
    </w:p>
    <w:p w:rsidR="007E79F4" w:rsidRPr="0006117D" w:rsidRDefault="007E79F4" w:rsidP="007E79F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069" w:hanging="106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6117D">
        <w:rPr>
          <w:rFonts w:ascii="Times New Roman" w:hAnsi="Times New Roman" w:cs="Times New Roman"/>
          <w:color w:val="000000"/>
          <w:sz w:val="18"/>
          <w:szCs w:val="18"/>
        </w:rPr>
        <w:t>2. Лебедев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06117D">
        <w:rPr>
          <w:rFonts w:ascii="Times New Roman" w:hAnsi="Times New Roman" w:cs="Times New Roman"/>
          <w:color w:val="000000"/>
          <w:sz w:val="18"/>
          <w:szCs w:val="18"/>
        </w:rPr>
        <w:t xml:space="preserve"> В.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6117D">
        <w:rPr>
          <w:rFonts w:ascii="Times New Roman" w:hAnsi="Times New Roman" w:cs="Times New Roman"/>
          <w:color w:val="000000"/>
          <w:sz w:val="18"/>
          <w:szCs w:val="18"/>
        </w:rPr>
        <w:t>И. Личность в экстремальных условиях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/ В. И. Лебедев. – М., 2007. – </w:t>
      </w:r>
      <w:r w:rsidRPr="0006117D">
        <w:rPr>
          <w:rFonts w:ascii="Times New Roman" w:hAnsi="Times New Roman" w:cs="Times New Roman"/>
          <w:color w:val="000000"/>
          <w:sz w:val="18"/>
          <w:szCs w:val="18"/>
        </w:rPr>
        <w:t>206 с.</w:t>
      </w:r>
    </w:p>
    <w:p w:rsidR="007E79F4" w:rsidRPr="0006117D" w:rsidRDefault="007E79F4" w:rsidP="007E79F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069" w:hanging="106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6117D">
        <w:rPr>
          <w:rFonts w:ascii="Times New Roman" w:hAnsi="Times New Roman" w:cs="Times New Roman"/>
          <w:color w:val="000000"/>
          <w:sz w:val="18"/>
          <w:szCs w:val="18"/>
        </w:rPr>
        <w:t>3. Личко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06117D">
        <w:rPr>
          <w:rFonts w:ascii="Times New Roman" w:hAnsi="Times New Roman" w:cs="Times New Roman"/>
          <w:color w:val="000000"/>
          <w:sz w:val="18"/>
          <w:szCs w:val="18"/>
        </w:rPr>
        <w:t xml:space="preserve"> А.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6117D">
        <w:rPr>
          <w:rFonts w:ascii="Times New Roman" w:hAnsi="Times New Roman" w:cs="Times New Roman"/>
          <w:color w:val="000000"/>
          <w:sz w:val="18"/>
          <w:szCs w:val="18"/>
        </w:rPr>
        <w:t>К. Подростковая психиатрия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/ А. К. Личко. –</w:t>
      </w:r>
      <w:r w:rsidRPr="0006117D">
        <w:rPr>
          <w:rFonts w:ascii="Times New Roman" w:hAnsi="Times New Roman" w:cs="Times New Roman"/>
          <w:color w:val="000000"/>
          <w:sz w:val="18"/>
          <w:szCs w:val="18"/>
        </w:rPr>
        <w:t xml:space="preserve"> Л.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06117D">
        <w:rPr>
          <w:rFonts w:ascii="Times New Roman" w:hAnsi="Times New Roman" w:cs="Times New Roman"/>
          <w:color w:val="000000"/>
          <w:sz w:val="18"/>
          <w:szCs w:val="18"/>
        </w:rPr>
        <w:t xml:space="preserve"> 2005.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Pr="0006117D">
        <w:rPr>
          <w:rFonts w:ascii="Times New Roman" w:hAnsi="Times New Roman" w:cs="Times New Roman"/>
          <w:color w:val="000000"/>
          <w:sz w:val="18"/>
          <w:szCs w:val="18"/>
        </w:rPr>
        <w:t>364 с.</w:t>
      </w:r>
    </w:p>
    <w:p w:rsidR="007E79F4" w:rsidRPr="0006117D" w:rsidRDefault="007E79F4" w:rsidP="007E79F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6117D">
        <w:rPr>
          <w:rFonts w:ascii="Times New Roman" w:hAnsi="Times New Roman" w:cs="Times New Roman"/>
          <w:color w:val="000000"/>
          <w:sz w:val="18"/>
          <w:szCs w:val="18"/>
        </w:rPr>
        <w:t>4. Старшенбаум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06117D">
        <w:rPr>
          <w:rFonts w:ascii="Times New Roman" w:hAnsi="Times New Roman" w:cs="Times New Roman"/>
          <w:color w:val="000000"/>
          <w:sz w:val="18"/>
          <w:szCs w:val="18"/>
        </w:rPr>
        <w:t xml:space="preserve"> Г.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6117D">
        <w:rPr>
          <w:rFonts w:ascii="Times New Roman" w:hAnsi="Times New Roman" w:cs="Times New Roman"/>
          <w:color w:val="000000"/>
          <w:sz w:val="18"/>
          <w:szCs w:val="18"/>
        </w:rPr>
        <w:t>В. Суицидология и кризисная психотерапия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/ Г. В. Старшенбаум</w:t>
      </w:r>
      <w:r w:rsidRPr="0006117D">
        <w:rPr>
          <w:rFonts w:ascii="Times New Roman" w:hAnsi="Times New Roman" w:cs="Times New Roman"/>
          <w:color w:val="000000"/>
          <w:sz w:val="18"/>
          <w:szCs w:val="18"/>
        </w:rPr>
        <w:t>. – М.: Когито-Центр, 2005. – 376 с.</w:t>
      </w:r>
    </w:p>
    <w:p w:rsidR="00E77EC3" w:rsidRDefault="00E77EC3"/>
    <w:sectPr w:rsidR="00E7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68E"/>
    <w:multiLevelType w:val="singleLevel"/>
    <w:tmpl w:val="F4FC2536"/>
    <w:lvl w:ilvl="0">
      <w:start w:val="7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7E79F4"/>
    <w:rsid w:val="007E79F4"/>
    <w:rsid w:val="00E7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2686</Words>
  <Characters>15314</Characters>
  <Application>Microsoft Office Word</Application>
  <DocSecurity>0</DocSecurity>
  <Lines>127</Lines>
  <Paragraphs>35</Paragraphs>
  <ScaleCrop>false</ScaleCrop>
  <Company>ГОУВПО "ТГПИ"</Company>
  <LinksUpToDate>false</LinksUpToDate>
  <CharactersWithSpaces>17965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2012-10-24T09:58:00Z</dcterms:created>
  <dcterms:modified xsi:type="dcterms:W3CDTF">2012-10-24T09:58:00Z</dcterms:modified>
</cp:coreProperties>
</file>