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4E" w:rsidRPr="003F41B1" w:rsidRDefault="006F2F4E" w:rsidP="006F2F4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F41B1">
        <w:rPr>
          <w:rFonts w:ascii="Times New Roman" w:hAnsi="Times New Roman" w:cs="Times New Roman"/>
          <w:b/>
          <w:sz w:val="16"/>
          <w:szCs w:val="16"/>
        </w:rPr>
        <w:t xml:space="preserve">УДК 159.9+378       </w:t>
      </w:r>
    </w:p>
    <w:p w:rsidR="006F2F4E" w:rsidRPr="003F41B1" w:rsidRDefault="006F2F4E" w:rsidP="006F2F4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F41B1">
        <w:rPr>
          <w:rFonts w:ascii="Times New Roman" w:hAnsi="Times New Roman" w:cs="Times New Roman"/>
          <w:b/>
          <w:sz w:val="16"/>
          <w:szCs w:val="16"/>
        </w:rPr>
        <w:t xml:space="preserve">ББК 88.411.9 </w:t>
      </w:r>
    </w:p>
    <w:p w:rsidR="006F2F4E" w:rsidRDefault="006F2F4E" w:rsidP="006F2F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F4E" w:rsidRPr="000459B9" w:rsidRDefault="006F2F4E" w:rsidP="006F2F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Л.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0459B9">
        <w:rPr>
          <w:rFonts w:ascii="Times New Roman" w:hAnsi="Times New Roman" w:cs="Times New Roman"/>
          <w:b/>
          <w:sz w:val="20"/>
          <w:szCs w:val="20"/>
        </w:rPr>
        <w:t>Я. Жилина</w:t>
      </w:r>
    </w:p>
    <w:p w:rsidR="006F2F4E" w:rsidRPr="000459B9" w:rsidRDefault="006F2F4E" w:rsidP="006F2F4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F4E" w:rsidRPr="000459B9" w:rsidRDefault="006F2F4E" w:rsidP="006F2F4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КУРАТОРСТВО КАК ФОРМА ПЕРЕДАЧИ ПРОФЕССИОНАЛЬНОГО ОПЫТА</w:t>
      </w:r>
    </w:p>
    <w:p w:rsidR="006F2F4E" w:rsidRPr="003F41B1" w:rsidRDefault="006F2F4E" w:rsidP="006F2F4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41B1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 статье представлен опыт работы куратора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в процессе профессиональной подготовки будущих педагогов-психологов.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41B1">
        <w:rPr>
          <w:rFonts w:ascii="Times New Roman" w:hAnsi="Times New Roman" w:cs="Times New Roman"/>
          <w:b/>
          <w:i/>
          <w:sz w:val="20"/>
          <w:szCs w:val="20"/>
        </w:rPr>
        <w:t xml:space="preserve">Ключевые слова: </w:t>
      </w:r>
      <w:r w:rsidRPr="000459B9">
        <w:rPr>
          <w:rFonts w:ascii="Times New Roman" w:hAnsi="Times New Roman" w:cs="Times New Roman"/>
          <w:sz w:val="20"/>
          <w:szCs w:val="20"/>
        </w:rPr>
        <w:t>кураторство, педагогическая поддержка, профессиональное образов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ние, профессиональное становление.</w:t>
      </w:r>
    </w:p>
    <w:p w:rsidR="006F2F4E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F2F4E" w:rsidRPr="003F41B1" w:rsidRDefault="006F2F4E" w:rsidP="006F2F4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L</w:t>
      </w:r>
      <w:r w:rsidRPr="003F41B1">
        <w:rPr>
          <w:rFonts w:ascii="Times New Roman" w:hAnsi="Times New Roman" w:cs="Times New Roman"/>
          <w:b/>
          <w:sz w:val="20"/>
          <w:szCs w:val="20"/>
          <w:lang w:val="en-US"/>
        </w:rPr>
        <w:t>. 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Ya</w:t>
      </w:r>
      <w:r w:rsidRPr="003F41B1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Zhilina</w:t>
      </w:r>
    </w:p>
    <w:p w:rsidR="006F2F4E" w:rsidRPr="003F41B1" w:rsidRDefault="006F2F4E" w:rsidP="006F2F4E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F2F4E" w:rsidRPr="00B23BF6" w:rsidRDefault="006F2F4E" w:rsidP="006F2F4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COACHING AS A FORM OF PROFESSIONAL EXPERIENCE TRANSFER</w:t>
      </w:r>
    </w:p>
    <w:p w:rsidR="006F2F4E" w:rsidRPr="00B23BF6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41B1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The article provides a coach experience in professional training of future educational psychologists.  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41B1">
        <w:rPr>
          <w:rFonts w:ascii="Times New Roman" w:hAnsi="Times New Roman" w:cs="Times New Roman"/>
          <w:b/>
          <w:i/>
          <w:sz w:val="20"/>
          <w:szCs w:val="20"/>
          <w:lang w:val="en-US"/>
        </w:rPr>
        <w:t>Key</w:t>
      </w:r>
      <w:r w:rsidRPr="00A0043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3F41B1">
        <w:rPr>
          <w:rFonts w:ascii="Times New Roman" w:hAnsi="Times New Roman" w:cs="Times New Roman"/>
          <w:b/>
          <w:i/>
          <w:sz w:val="20"/>
          <w:szCs w:val="20"/>
          <w:lang w:val="en-US"/>
        </w:rPr>
        <w:t>words: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coaching, pedagogical support, professional education, professional formation.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Важное место в процессе профессиональной подготовки будущего педагога-психолога 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нимает воспитательная деятельность,  осуществляемая через институт кураторства. Вчерашний школьник, приходя в вуз, сталкивается с совершенно новой для него системой образования во всех отношениях. Эта система отличается от школьного обучения и организационно, и методич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ски, и содержательно, и по своим основным целям и направлениям. Учеба в вузе, получение вы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шего образования в условиях неопределенной рыночной экономики современной России перест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ли быть одним из главных привлекательных этапов в становлении жизненного и профессионал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ного начала молодых людей, прежде всего, по причине низкого материального обеспечения после окончания вуза. Даже сделав выбор, они еще не решают для себя окончательно, кем все-таки быть.   По этой причине выбор вуза, а по существу профессии, теряет былую конкретику, главное – пол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чить высшее образование, а в каком вузе – часто имеет второстепенное значение. Именно с таким настроением многие поступают в вузы, руководствуясь преимущественно доступностью посту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ления. Наш вуз в этом отношении не является исключением. Поступив в него, некоторые студенты не ставят своей задачей получить профессию. Главной целью становится приобретение диплома.  Это одна из первопричин снизившейся успеваемости студентов   и небывалого роста числа отчи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 xml:space="preserve">ляемых за неуспеваемость.  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Одним из первых официальных документов российской высшей школы, посвященных к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раторской работе, является Инструкция для кураторов Томского технологического института, 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вержденная в </w:t>
      </w:r>
      <w:smartTag w:uri="urn:schemas-microsoft-com:office:smarttags" w:element="metricconverter">
        <w:smartTagPr>
          <w:attr w:name="ProductID" w:val="1903 г"/>
        </w:smartTagPr>
        <w:r w:rsidRPr="000459B9">
          <w:rPr>
            <w:rFonts w:ascii="Times New Roman" w:eastAsia="Times New Roman" w:hAnsi="Times New Roman" w:cs="Times New Roman"/>
            <w:sz w:val="20"/>
            <w:szCs w:val="20"/>
          </w:rPr>
          <w:t>1903 г</w:t>
        </w:r>
      </w:smartTag>
      <w:r w:rsidRPr="000459B9">
        <w:rPr>
          <w:rFonts w:ascii="Times New Roman" w:eastAsia="Times New Roman" w:hAnsi="Times New Roman" w:cs="Times New Roman"/>
          <w:sz w:val="20"/>
          <w:szCs w:val="20"/>
        </w:rPr>
        <w:t>. императором Николаем II. В ней была обозначена основная функция курат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ра «ходатайствовать перед академическими органами об удовлетворении уважительных и в зако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ных формах заявленных нужд и потребностей студентов, … а также заботиться об удовлетворении духовных и материальных потребностей студентов, … в том числе устройства научных и литер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турных кружков, учреждения кружков для занятий искусствами, физическими упражнениями, организации студенческих библиотек и читален, столовых, чайных, кассы, приходить студентам на помощь при искании дешевых и здоровых квартир» [1].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Прошло более ста лет, но надобность в работе куратора не отпала, а, наоборот, скорее возросла. Наблюдая ежегодно за студентами и невольно сравнивая разные поколения студентов, многие преподаватели отмечают возрастающий инфантилизм современных молодых людей. </w:t>
      </w:r>
      <w:r w:rsidRPr="000459B9">
        <w:rPr>
          <w:rFonts w:ascii="Times New Roman" w:hAnsi="Times New Roman" w:cs="Times New Roman"/>
          <w:sz w:val="20"/>
          <w:szCs w:val="20"/>
        </w:rPr>
        <w:t>Мн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голетний опыт нашего вуза  показывает, что кураторство – это незаменимая и эффективная сист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ма взаимодействия преподавателей и студентов. Она позволяет решать многие задачи, в том числе оказывать студентам помощь в учебе и других возникающих проблемах, передавать молодежи жизненный опыт, знания и традиции, оказывать определенное воздействие на их мировоззрение и поведение.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Личность студента </w:t>
      </w:r>
      <w:r w:rsidRPr="000459B9"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целостная самоорганизующаяся система, более устойчивая, чем ли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ность школьника, однако считать личность студента законченной формой еще рано, т.к. психос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циальное развитие продолжается. Таким образом, личность студента можно рассматривать как еще нуждающуюся в управлении со стороны педагогов, т.к. многие качества еще продолжают возникать и развиваться, у многих студентов психологический возраст намного отстает от физи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логического. Это проявляется в том, что молодой человек не всегда осознает ответственность за собственную жизнь, его не интересуют собственные личностные смыслы, он склонен попадать под дурное влияние. Такие студенты требуют контроля и внешнего управления со стороны пед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гогов. У многих еще требуют развития социальная и гражданская позиция, коммуникация, творч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ские способности, самовыражение и т.д. Студент продолжает развиваться как субъект учебной деятельности, и его роль активного участника собственного образования еще не до конца осознана. Следовательно, кураторство предполагает такую педагогическую поддержку, которая необх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дима даже взрослым.  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lastRenderedPageBreak/>
        <w:t>Профессиональная роль куратора предполагает сплав индивидуальных, личностных, со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ственно субъективных качеств, адекватность которых способствует успешному выполнению пр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фессиональных обязанностей и влияет на стиль исполнения роли куратора.</w:t>
      </w:r>
    </w:p>
    <w:p w:rsidR="006F2F4E" w:rsidRPr="000459B9" w:rsidRDefault="006F2F4E" w:rsidP="006F2F4E">
      <w:pPr>
        <w:pStyle w:val="a4"/>
        <w:spacing w:before="0" w:beforeAutospacing="0" w:after="0" w:afterAutospacing="0" w:line="245" w:lineRule="auto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Что следует понимать под профессиональным образованием и профессиональным восп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 xml:space="preserve">танием в вузе? </w:t>
      </w:r>
    </w:p>
    <w:p w:rsidR="006F2F4E" w:rsidRPr="000459B9" w:rsidRDefault="006F2F4E" w:rsidP="006F2F4E">
      <w:pPr>
        <w:pStyle w:val="a4"/>
        <w:spacing w:before="0" w:beforeAutospacing="0" w:after="0" w:afterAutospacing="0" w:line="245" w:lineRule="auto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Профессиональное образование – это процесс формирования и развития установок, а та</w:t>
      </w:r>
      <w:r w:rsidRPr="000459B9">
        <w:rPr>
          <w:sz w:val="20"/>
          <w:szCs w:val="20"/>
        </w:rPr>
        <w:t>к</w:t>
      </w:r>
      <w:r w:rsidRPr="000459B9">
        <w:rPr>
          <w:sz w:val="20"/>
          <w:szCs w:val="20"/>
        </w:rPr>
        <w:t xml:space="preserve">же знаний, умений и навыков для занятий определенной профессией. </w:t>
      </w:r>
    </w:p>
    <w:p w:rsidR="006F2F4E" w:rsidRPr="000459B9" w:rsidRDefault="006F2F4E" w:rsidP="006F2F4E">
      <w:pPr>
        <w:pStyle w:val="a4"/>
        <w:spacing w:before="0" w:beforeAutospacing="0" w:after="0" w:afterAutospacing="0" w:line="245" w:lineRule="auto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Профессиональное воспитание есть деятельность по управлению процессом индивид</w:t>
      </w:r>
      <w:r w:rsidRPr="000459B9">
        <w:rPr>
          <w:sz w:val="20"/>
          <w:szCs w:val="20"/>
        </w:rPr>
        <w:t>у</w:t>
      </w:r>
      <w:r w:rsidRPr="000459B9">
        <w:rPr>
          <w:sz w:val="20"/>
          <w:szCs w:val="20"/>
        </w:rPr>
        <w:t>ально-личностного и профессионального становления человека, включающая освоение норм о</w:t>
      </w:r>
      <w:r w:rsidRPr="000459B9">
        <w:rPr>
          <w:sz w:val="20"/>
          <w:szCs w:val="20"/>
        </w:rPr>
        <w:t>б</w:t>
      </w:r>
      <w:r w:rsidRPr="000459B9">
        <w:rPr>
          <w:sz w:val="20"/>
          <w:szCs w:val="20"/>
        </w:rPr>
        <w:t>щества и профессии (нормативный аспект профессии); творческое саморазвитие (смысловой а</w:t>
      </w:r>
      <w:r w:rsidRPr="000459B9">
        <w:rPr>
          <w:sz w:val="20"/>
          <w:szCs w:val="20"/>
        </w:rPr>
        <w:t>с</w:t>
      </w:r>
      <w:r w:rsidRPr="000459B9">
        <w:rPr>
          <w:sz w:val="20"/>
          <w:szCs w:val="20"/>
        </w:rPr>
        <w:t>пект профессионального воспитания), профессионально-личностное самоутверждение (ценностно-деятельностный аспект), т.</w:t>
      </w:r>
      <w:r>
        <w:rPr>
          <w:sz w:val="20"/>
          <w:szCs w:val="20"/>
        </w:rPr>
        <w:t> </w:t>
      </w:r>
      <w:r w:rsidRPr="000459B9">
        <w:rPr>
          <w:sz w:val="20"/>
          <w:szCs w:val="20"/>
        </w:rPr>
        <w:t>е. управление процессом профессионального становления будущего педагога-психолога и есть профессиональное воспитание [2].</w:t>
      </w:r>
    </w:p>
    <w:p w:rsidR="006F2F4E" w:rsidRPr="00CF545D" w:rsidRDefault="006F2F4E" w:rsidP="006F2F4E">
      <w:pPr>
        <w:pStyle w:val="a4"/>
        <w:spacing w:before="0" w:beforeAutospacing="0" w:after="0" w:afterAutospacing="0" w:line="245" w:lineRule="auto"/>
        <w:ind w:firstLine="709"/>
        <w:jc w:val="both"/>
        <w:rPr>
          <w:spacing w:val="-2"/>
          <w:sz w:val="20"/>
          <w:szCs w:val="20"/>
        </w:rPr>
      </w:pPr>
      <w:r w:rsidRPr="000459B9">
        <w:rPr>
          <w:sz w:val="20"/>
          <w:szCs w:val="20"/>
        </w:rPr>
        <w:t xml:space="preserve">Содержание </w:t>
      </w:r>
      <w:r w:rsidRPr="00CF545D">
        <w:rPr>
          <w:spacing w:val="-2"/>
          <w:sz w:val="20"/>
          <w:szCs w:val="20"/>
        </w:rPr>
        <w:t>профессионального воспитания включает в себя создание социокультурной воспитательной среды (от оформления аудиторий до соблюдения традиций, образа жизни и повед</w:t>
      </w:r>
      <w:r w:rsidRPr="00CF545D">
        <w:rPr>
          <w:spacing w:val="-2"/>
          <w:sz w:val="20"/>
          <w:szCs w:val="20"/>
        </w:rPr>
        <w:t>е</w:t>
      </w:r>
      <w:r w:rsidRPr="00CF545D">
        <w:rPr>
          <w:spacing w:val="-2"/>
          <w:sz w:val="20"/>
          <w:szCs w:val="20"/>
        </w:rPr>
        <w:t>ния); создание условий для самовыражения (научно-исследовательского, общественно-полезного, культурно-</w:t>
      </w:r>
      <w:r>
        <w:rPr>
          <w:spacing w:val="-2"/>
          <w:sz w:val="20"/>
          <w:szCs w:val="20"/>
        </w:rPr>
        <w:t>досугового, спортивного и пр.);</w:t>
      </w:r>
      <w:r w:rsidRPr="00CF545D">
        <w:rPr>
          <w:spacing w:val="-2"/>
          <w:sz w:val="20"/>
          <w:szCs w:val="20"/>
        </w:rPr>
        <w:t xml:space="preserve"> создание условий для коммуникации и взаимодействия (дискуссионные встречи, клубы, конференции, культурное общение и пр.) [2].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Не секрет, что в девяностые годы прошлого столетия во многих вузах учебно-вос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питательная работа со студентами не была приоритетным направлением.</w:t>
      </w:r>
      <w:r w:rsidRPr="000459B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На факультете психол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гии и социальной педагогики Таганрогского государственного педагогического института кур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торская работа велась всегда и фактически не прекращалась даже в те годы, когда была официал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но отменена. Все это время мы стремились сохранить свои лучшие традиции и учесть в работе новые реалии.  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Куратор студенческой группы является ключевой фигурой в вертикальной системе уче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но-воспитательной работы факультета: выпускающая кафедра начинает работать со своими ст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дентами с первого курса. Приняв группу на первом курсе, куратор доводит ее до защиты диплома, а нередко поддерживает связи с выпускниками еще долгие годы. </w:t>
      </w:r>
    </w:p>
    <w:p w:rsidR="006F2F4E" w:rsidRPr="000459B9" w:rsidRDefault="006F2F4E" w:rsidP="006F2F4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Cs/>
          <w:sz w:val="20"/>
          <w:szCs w:val="20"/>
        </w:rPr>
        <w:t>Формы кураторской работы со студентами различны</w:t>
      </w:r>
      <w:r w:rsidRPr="000459B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0459B9">
        <w:rPr>
          <w:rFonts w:ascii="Times New Roman" w:hAnsi="Times New Roman" w:cs="Times New Roman"/>
          <w:sz w:val="20"/>
          <w:szCs w:val="20"/>
        </w:rPr>
        <w:t>Работа по адаптации студентов пе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вого курса в вузе является одной из важнейших и в определенной мере определяет дальнейшую судьбу студента. Схема изучения личности и коллектива студентов представлена в таблице 1.</w:t>
      </w:r>
    </w:p>
    <w:p w:rsidR="006F2F4E" w:rsidRPr="00CF545D" w:rsidRDefault="006F2F4E" w:rsidP="006F2F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F545D">
        <w:rPr>
          <w:rFonts w:ascii="Times New Roman" w:hAnsi="Times New Roman" w:cs="Times New Roman"/>
          <w:b/>
          <w:bCs/>
          <w:sz w:val="18"/>
          <w:szCs w:val="18"/>
        </w:rPr>
        <w:t>Таблица 1</w:t>
      </w:r>
    </w:p>
    <w:p w:rsidR="006F2F4E" w:rsidRPr="00CF545D" w:rsidRDefault="006F2F4E" w:rsidP="006F2F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F545D">
        <w:rPr>
          <w:rFonts w:ascii="Times New Roman" w:hAnsi="Times New Roman" w:cs="Times New Roman"/>
          <w:b/>
          <w:bCs/>
          <w:sz w:val="18"/>
          <w:szCs w:val="18"/>
        </w:rPr>
        <w:t xml:space="preserve">Изучение куратором личности и коллектива студентов </w:t>
      </w:r>
    </w:p>
    <w:p w:rsidR="006F2F4E" w:rsidRPr="00CF545D" w:rsidRDefault="006F2F4E" w:rsidP="006F2F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jc w:val="center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6"/>
        <w:gridCol w:w="3191"/>
        <w:gridCol w:w="2797"/>
      </w:tblGrid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диагностики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исследования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полученных данных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CF545D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F5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 группы: количес</w:t>
            </w:r>
            <w:r w:rsidRPr="00CF5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CF54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венный, половозрастной, социальный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документации, анкет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</w:p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При планировании воспит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тельной работы, организации коллективных творческих дел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 xml:space="preserve">Межличностные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Социометрия, анкетирование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При составлении характер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Интересы и увлечения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Анкетирование, тестирование, индивидуальные беседы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При планировании, для орг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низации мероприятий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Наблюдение, индивидуальные беседы со студентами, преподав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Для улучшения работы орг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нов самоуправления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Общественное мнение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Анкетирование, тестирование, индивидуальные беседы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Для совершенствования во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питательной работы в группе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студентов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соответствующей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литературы, наблюдение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Для работы с родителями студентов</w:t>
            </w:r>
          </w:p>
        </w:tc>
      </w:tr>
      <w:tr w:rsidR="006F2F4E" w:rsidRPr="000459B9" w:rsidTr="001E5570">
        <w:trPr>
          <w:jc w:val="center"/>
        </w:trPr>
        <w:tc>
          <w:tcPr>
            <w:tcW w:w="2576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Студенты «группы риска»</w:t>
            </w:r>
          </w:p>
        </w:tc>
        <w:tc>
          <w:tcPr>
            <w:tcW w:w="3191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индивидуальные беседы с преподавателями,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</w:p>
        </w:tc>
        <w:tc>
          <w:tcPr>
            <w:tcW w:w="2797" w:type="dxa"/>
          </w:tcPr>
          <w:p w:rsidR="006F2F4E" w:rsidRPr="000459B9" w:rsidRDefault="006F2F4E" w:rsidP="001E5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Для предупреждения возможных негативных посту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</w:tr>
    </w:tbl>
    <w:p w:rsidR="006F2F4E" w:rsidRDefault="006F2F4E" w:rsidP="006F2F4E">
      <w:pPr>
        <w:pStyle w:val="a4"/>
        <w:spacing w:before="0" w:beforeAutospacing="0" w:after="0" w:afterAutospacing="0"/>
        <w:ind w:firstLine="709"/>
        <w:jc w:val="both"/>
        <w:rPr>
          <w:bCs/>
          <w:i/>
          <w:iCs/>
          <w:sz w:val="20"/>
          <w:szCs w:val="20"/>
        </w:rPr>
      </w:pP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Изучая студенческую группу, куратор выступает активным фактором воздействия на ст</w:t>
      </w:r>
      <w:r w:rsidRPr="000459B9">
        <w:rPr>
          <w:sz w:val="20"/>
          <w:szCs w:val="20"/>
        </w:rPr>
        <w:t>у</w:t>
      </w:r>
      <w:r w:rsidRPr="000459B9">
        <w:rPr>
          <w:sz w:val="20"/>
          <w:szCs w:val="20"/>
        </w:rPr>
        <w:t>дента: на базе полученных диагностических данных подсказать, над чем конкретно следует раб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тать студенту, чтобы он стал полноценным специалистом; постараться сгладить негативные ст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роны проявления некоторых черт характера; сориентировать студентов на достижение реальных целей; научить их объективно оценивать свой потенциал.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 xml:space="preserve">В то же самое время куратор помогает студентам в трудных обстоятельствах, показывая возможные пути решения проблем. 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lastRenderedPageBreak/>
        <w:t>Первая проблема, с которой сталкивается студент – это проблема адаптации к обучению в вузе.</w:t>
      </w:r>
      <w:r w:rsidRPr="000459B9">
        <w:rPr>
          <w:rStyle w:val="a5"/>
          <w:sz w:val="20"/>
          <w:szCs w:val="20"/>
        </w:rPr>
        <w:t xml:space="preserve"> </w:t>
      </w:r>
      <w:r w:rsidRPr="000459B9">
        <w:rPr>
          <w:sz w:val="20"/>
          <w:szCs w:val="20"/>
        </w:rPr>
        <w:t>Вхождение молодых людей в систему вузовского обучения, приобретение ими нового соц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ального статуса студента требуют от них выработки новых способов поведения, позволяющих им в наибольшей степени соответствовать своему новому статусу. Такой процесс приспособл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ния может проходить достаточно длительное время, что может вызвать у человека перенапряж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ние, как на психологическом, так и на физиологическом уровнях, вследствие чего у студента сн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жается активность и он не может не только выработать новые способы поведения, но и выполнить привычные для него виды деятельности.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Специфика процесса адаптации в вузах определяется различием в методах обучения и в его организации в средней и высшей школах, что порождает своеобразный отрицательный эффект – дидактический барьер. Первокурсникам не достает различных навыков и умений, которые нео</w:t>
      </w:r>
      <w:r w:rsidRPr="000459B9">
        <w:rPr>
          <w:sz w:val="20"/>
          <w:szCs w:val="20"/>
        </w:rPr>
        <w:t>б</w:t>
      </w:r>
      <w:r w:rsidRPr="000459B9">
        <w:rPr>
          <w:sz w:val="20"/>
          <w:szCs w:val="20"/>
        </w:rPr>
        <w:t>ходимы в вузе для успешного овладения программой. Приспособление к новым условиям требует много сил, из-за чего возникают существенные различия в деятельности и результатах обучения в школе и вузе.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Известно, что процесс адаптации к обучению в вузе – явление весьма сложное, мног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гранное, завершающееся к концу третьего курса. Выделяют две стороны социальной адаптации студентов:</w:t>
      </w:r>
    </w:p>
    <w:p w:rsidR="006F2F4E" w:rsidRPr="000459B9" w:rsidRDefault="006F2F4E" w:rsidP="006F2F4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профессиональную адаптацию, под которой понимается приспособление к характеру, соде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жанию, условиям и организации учебного процесса, выработка навыков самостоятельности в учебной и научной работе;</w:t>
      </w:r>
    </w:p>
    <w:p w:rsidR="006F2F4E" w:rsidRPr="000459B9" w:rsidRDefault="006F2F4E" w:rsidP="006F2F4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социально-психологическую адаптацию – приспособление индивида к группе, взаимоотнош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ниям в ней, выработка собственного стиля поведения [3]. 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rStyle w:val="a6"/>
          <w:sz w:val="20"/>
          <w:szCs w:val="20"/>
        </w:rPr>
        <w:t>Социально-профессиональную адаптацию</w:t>
      </w:r>
      <w:r w:rsidRPr="000459B9">
        <w:rPr>
          <w:sz w:val="20"/>
          <w:szCs w:val="20"/>
        </w:rPr>
        <w:t xml:space="preserve"> принято рассматривать в трех аспектах:</w:t>
      </w:r>
    </w:p>
    <w:p w:rsidR="006F2F4E" w:rsidRPr="000459B9" w:rsidRDefault="006F2F4E" w:rsidP="006F2F4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медико-биологический аспект (результат приспособления организма индивида и его психики к условиям профессиональной деятельности и общения);</w:t>
      </w:r>
    </w:p>
    <w:p w:rsidR="006F2F4E" w:rsidRPr="000459B9" w:rsidRDefault="006F2F4E" w:rsidP="006F2F4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психолого-педагогический аспект (процесс социализации индивида в труде и результат этого процесса);</w:t>
      </w:r>
    </w:p>
    <w:p w:rsidR="006F2F4E" w:rsidRPr="000459B9" w:rsidRDefault="006F2F4E" w:rsidP="006F2F4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социологический аспект (особый этап жизненного пути молодого человека, совпадающий по времени с окончанием обучения в системе народного образования и началом профессионал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ной трудовой деятельности). 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rStyle w:val="a6"/>
          <w:sz w:val="20"/>
          <w:szCs w:val="20"/>
        </w:rPr>
        <w:t>Профессиональная адаптация</w:t>
      </w:r>
      <w:r w:rsidRPr="000459B9">
        <w:rPr>
          <w:sz w:val="20"/>
          <w:szCs w:val="20"/>
        </w:rPr>
        <w:t xml:space="preserve"> – предпосылка активной деятельности и необходимое у</w:t>
      </w:r>
      <w:r w:rsidRPr="000459B9">
        <w:rPr>
          <w:sz w:val="20"/>
          <w:szCs w:val="20"/>
        </w:rPr>
        <w:t>с</w:t>
      </w:r>
      <w:r w:rsidRPr="000459B9">
        <w:rPr>
          <w:sz w:val="20"/>
          <w:szCs w:val="20"/>
        </w:rPr>
        <w:t>ловие ее эффективности. В этом заключено положительное значение адаптации для успешного функционирования индивида (студента) в той или иной социальной роли [3].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Различают три формы адаптации студентов-первокурсников к условиям вуза:</w:t>
      </w:r>
    </w:p>
    <w:p w:rsidR="006F2F4E" w:rsidRPr="000459B9" w:rsidRDefault="006F2F4E" w:rsidP="006F2F4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адаптация формальная, касающаяся познавательно-информационного приспособления студе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тов к новому окружению, к структуре высшей школы, к содержанию обучения в ней, ее треб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ваниям к своим обязанностям;</w:t>
      </w:r>
    </w:p>
    <w:p w:rsidR="006F2F4E" w:rsidRPr="000459B9" w:rsidRDefault="006F2F4E" w:rsidP="006F2F4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адаптация общественная, то есть процесс внутренней интеграции (объединения) групп студе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тов-первокурсников и интеграция этих же групп со студенческим окружением в целом;</w:t>
      </w:r>
    </w:p>
    <w:p w:rsidR="006F2F4E" w:rsidRPr="000459B9" w:rsidRDefault="006F2F4E" w:rsidP="006F2F4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адаптация дидактическая, касающаяся подготовки студентов к новым формам и методам уче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ной работы в высшей школе.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 xml:space="preserve">Для успешной адаптации необходимым является проявление активной позиции, которая должна быть не только у преподавателя, но и у студента, то есть должна быть </w:t>
      </w:r>
      <w:r w:rsidRPr="000459B9">
        <w:rPr>
          <w:rStyle w:val="a6"/>
          <w:sz w:val="20"/>
          <w:szCs w:val="20"/>
        </w:rPr>
        <w:t xml:space="preserve">совместная </w:t>
      </w:r>
      <w:r w:rsidRPr="000459B9">
        <w:rPr>
          <w:sz w:val="20"/>
          <w:szCs w:val="20"/>
        </w:rPr>
        <w:t>де</w:t>
      </w:r>
      <w:r w:rsidRPr="000459B9">
        <w:rPr>
          <w:sz w:val="20"/>
          <w:szCs w:val="20"/>
        </w:rPr>
        <w:t>я</w:t>
      </w:r>
      <w:r w:rsidRPr="000459B9">
        <w:rPr>
          <w:sz w:val="20"/>
          <w:szCs w:val="20"/>
        </w:rPr>
        <w:t>тельность. Студент должен сам находить и выбирать для себя способы и пути достижения той или иной образовательной цели, а преподаватель – создавать для этого условия.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Именно на первом курсе формируется отношение молодого человека к учебе, к будущей профессиональной деятельности, продолжается «активный поиск себя». Даже отлично окончи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шие среднюю школу молодые люди на первом курсе не сразу обретают уверенность в своих с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лах. Первая неудача порой приводит к разочарованию, утрате перспективы, отчуждению, пасси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ности.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0" w:name="_Toc38944453"/>
      <w:r w:rsidRPr="000459B9">
        <w:rPr>
          <w:rStyle w:val="a5"/>
          <w:sz w:val="20"/>
          <w:szCs w:val="20"/>
        </w:rPr>
        <w:t>Адаптация студентов</w:t>
      </w:r>
      <w:r w:rsidRPr="000459B9">
        <w:rPr>
          <w:rStyle w:val="a5"/>
          <w:i/>
          <w:sz w:val="20"/>
          <w:szCs w:val="20"/>
        </w:rPr>
        <w:t xml:space="preserve"> </w:t>
      </w:r>
      <w:r w:rsidRPr="000459B9">
        <w:rPr>
          <w:rStyle w:val="a5"/>
          <w:sz w:val="20"/>
          <w:szCs w:val="20"/>
        </w:rPr>
        <w:t>педагогического вуза</w:t>
      </w:r>
      <w:bookmarkEnd w:id="0"/>
      <w:r w:rsidRPr="000459B9">
        <w:rPr>
          <w:sz w:val="20"/>
          <w:szCs w:val="20"/>
        </w:rPr>
        <w:t xml:space="preserve"> заслуживает особого внимания</w:t>
      </w:r>
      <w:r w:rsidRPr="000459B9">
        <w:rPr>
          <w:rStyle w:val="a5"/>
          <w:sz w:val="20"/>
          <w:szCs w:val="20"/>
        </w:rPr>
        <w:t xml:space="preserve">. </w:t>
      </w:r>
      <w:r w:rsidRPr="000459B9">
        <w:rPr>
          <w:sz w:val="20"/>
          <w:szCs w:val="20"/>
        </w:rPr>
        <w:t>Проблема адаптации молодежи более актуальна, когда речь идет о будущем учителе. Именно от того, как подготовлен молодой специалист, зависит уровень его профессионально-педагогической деятел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ности, а, следовательно, уровень подготовки и развития его учеников.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настоящее время проблема адаптации студентов на начальном этапе профессионально-педагогической подготовки занимает одно из значимых мест в педагогической науке и практике. Это обусловлено тем, что система образования высшей школы оказалась не подготовленной к трансформациям общественно-политической жизни, когда одни только знания в традиционном понимании не могут выступать в качестве средства успешной адаптации вчерашних школьников.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 xml:space="preserve">Также проблема адаптации может быть обусловлена тем, что мотивы выбора профессии педагога будущими студентами были отнюдь не педагогические. Адаптация проходит наиболее успешно у студентов первого курса, выбравших профессию по педагогическим мотивам. 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связи с такими причинами адаптация первокурсников может вызывать множество тру</w:t>
      </w:r>
      <w:r w:rsidRPr="000459B9">
        <w:rPr>
          <w:sz w:val="20"/>
          <w:szCs w:val="20"/>
        </w:rPr>
        <w:t>д</w:t>
      </w:r>
      <w:r w:rsidRPr="000459B9">
        <w:rPr>
          <w:sz w:val="20"/>
          <w:szCs w:val="20"/>
        </w:rPr>
        <w:t>ностей у студентов непосредственно педагогического вуза как общего характера (трудности, од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наковые для студентов разных факультетов), так и трудности, характерные по своей специфике конкретно для какого-то одного факультета.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Замечено, что чем лучше студент понимает, зачем и для чего ему могут понадобиться зн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 xml:space="preserve">ния для будущей работы, тем лучше он учится. Результаты исследований свидетельствуют о том, что уровень </w:t>
      </w:r>
      <w:r w:rsidRPr="000459B9">
        <w:rPr>
          <w:sz w:val="20"/>
          <w:szCs w:val="20"/>
        </w:rPr>
        <w:lastRenderedPageBreak/>
        <w:t>представления студента о профессии (адекватно – неадекватно) непосредственно с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относится с уровнем его отношения к учебе: чем меньше студент знает о профессии, тем ниже у него отношение к учебе.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Недостаточная информированность студентов о содержании их будущей профессии св</w:t>
      </w:r>
      <w:r w:rsidRPr="000459B9">
        <w:rPr>
          <w:sz w:val="20"/>
          <w:szCs w:val="20"/>
        </w:rPr>
        <w:t>я</w:t>
      </w:r>
      <w:r w:rsidRPr="000459B9">
        <w:rPr>
          <w:sz w:val="20"/>
          <w:szCs w:val="20"/>
        </w:rPr>
        <w:t>зана с тем, что, во-первых, слабо освещается необходимость общества в работниках педагогич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ской сферы; во-вторых, низкий социальный уровень (статус) педагогов; в-третьих, невысокий пр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стиж самой профессии в современных социально-экономических условиях.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С помощью кураторских часов мы не только помогаем первокурсникам правильно сориентироваться в новой для них обстановке, но и стремимся к тому, чтобы студенты стали патри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тами своего факультета и кафедры, впитали в себя богатые традиции вуза. 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Забота куратора – оказать необходимую помощь в проблемах, возникающих в общеж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тии:  расселение и обустройство студентов, организация их самостоятельной работы и досуга, ра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решение нестандартных ситуаций. 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Еще одна забота кураторов – это помощь больным и нуждающимся студентам. Кураторы совместно со студенческим профсоюзом и деканатом выявляют таких студентов и оказывают им различные виды поддержки (социальная стипендия, путевки в летний оздоровительный лагерь, материальная помощь и  др.).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В обязанности куратора традиционно входит анализ итогов экзаменационных сессий и контроль за текущей успеваемостью студентов как по итогам контрольных срезов, так и по тек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щей информации преподавателей, ведущих занятия в группе. По итогам контрольных срезов пр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водятся собрания в группах, беседы с отстающими студентами, в необходимых случаях оповещ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ются их родители. Эти меры приносят определенный положительный эффект. Практика показыв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ет, что значительная часть неблагополучных студентов исправляет положение и успешно сдает сессию.  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Основной эффект контрольные недели дают на первых двух курсах. На старших курсах обычно меняются приоритеты учебной работы кураторов. Большее внимание кураторы уделяют сильным студентам, привлекая их к работе в СНО, к участию в  научных семинарах и конфере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циях. Именно куратор, преподаватель выпускающей кафедры, первым пытается разглядеть в св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их студентах на первом, втором, третьем курсах будущих специалистов, и часто под его руков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дством они делают свои первые шаги в науке. Стимулами для привлечения студентов в СНО  сл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жат публикации тезисов студенческих докладов, присуждение именных стипендий студентам.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bCs/>
          <w:sz w:val="20"/>
          <w:szCs w:val="20"/>
        </w:rPr>
        <w:t>Помощь студентам в трудоустройстве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еще одно новое и очень ответственное направление работы кураторов. Известно, что работодатели предъявляют весьма высокие требования к мол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дым специалистам. В этой связи задача кураторов – правильно сориентировать студентов, учит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вая ситуацию на рынке труда. С учетом этого кураторы и ведут свою работу. Они объясняют ст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дентам, начиная с первого курса, требования, которые предъявляют работодатели, помогают ст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дентам освоить навыки самостоятельной работы, изучить компьютерные технологии, вовлекают их в СНО, помогают выбрать направление будущей деятельности.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Немало делают кураторы для всестороннего культурного развития студентов. Нередко они открывают новые таланты, которые пополняют  творческие коллективы, помогают и подск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зывают студентам, как интересно и с пользой провести свободное время. </w:t>
      </w:r>
      <w:r w:rsidRPr="000459B9">
        <w:rPr>
          <w:rFonts w:ascii="Times New Roman" w:hAnsi="Times New Roman" w:cs="Times New Roman"/>
          <w:sz w:val="20"/>
          <w:szCs w:val="20"/>
        </w:rPr>
        <w:t>С помощью кураторов проводится большое число экскурсий по Таганрогу и его окрестностям, осуществляется посещ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ние музеев, выставок, театров, концертных залов. Нельзя не сказать и о таких формах воспитания, как экскурсии по историческим местам. Особое место отводится куратору студенческой группы в становлении профессиональной нравственной культуры будущих педагогов-психологов.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Реальное становление рыночных отношений в обществе сопровождается сложным и мн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гогранным процессом адаптации молодого поколения к среде обитания во всех ее проявлениях: в экономической жизни, в сфере творчества, деловой активности и межличностном общении, при столкновении с действиями власти [3].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Действительным средством формирования профессионально-нравственной культуры я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ляется работа куратора по побуждению участия студентов во внеучебной работе в любом напра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лении. Постоянная, систематическая занятость в различных формах внеучебной работы позволяет выработать некоторые профессиональные качества будущих педагогов-психологов, соответс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 xml:space="preserve">вующие новому уровню требований культуры: 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роведение любого внеучебного мероприятия требует четкости, разработанности, умения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являт</w:t>
      </w:r>
      <w:r>
        <w:rPr>
          <w:rFonts w:ascii="Times New Roman" w:hAnsi="Times New Roman" w:cs="Times New Roman"/>
          <w:sz w:val="20"/>
          <w:szCs w:val="20"/>
        </w:rPr>
        <w:t>ь инициативу, принимать решения;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озникновение альтернативных предложений, их обсуждение, поиск наиболее приемлемого варианта неизбежно вызывает споры, противостояние мнений, – отсюда необходимость выр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ботки навыков разрешения конфликтных ситуаций, умения находить компромисс, аргумент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ровать свою точку зрения;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неучебная работа требует от студента высокой личной организованности, умения распред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лять свое время таким образом, чтобы получить удовлетворение от проведения мероприятий с наименьшими потеря</w:t>
      </w:r>
      <w:r>
        <w:rPr>
          <w:rFonts w:ascii="Times New Roman" w:hAnsi="Times New Roman" w:cs="Times New Roman"/>
          <w:sz w:val="20"/>
          <w:szCs w:val="20"/>
        </w:rPr>
        <w:t>ми, не снижая качества обучения;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ыработка концепции внеучебного мероприятия, разработка плана его реализации, методов и способов проведения мероприятия в значительной мере приучают к творческому отношению к порученному делу. Момент творчества не только имеет самостоятельное значение, но и разв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вает личность, служит</w:t>
      </w:r>
      <w:r>
        <w:rPr>
          <w:rFonts w:ascii="Times New Roman" w:hAnsi="Times New Roman" w:cs="Times New Roman"/>
          <w:sz w:val="20"/>
          <w:szCs w:val="20"/>
        </w:rPr>
        <w:t xml:space="preserve"> стимулом активной деятельности;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0459B9">
        <w:rPr>
          <w:rFonts w:ascii="Times New Roman" w:hAnsi="Times New Roman" w:cs="Times New Roman"/>
          <w:sz w:val="20"/>
          <w:szCs w:val="20"/>
        </w:rPr>
        <w:t>еализация любого мероприятия по внеучебной работе развивает организационные способн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сти: умение найти необходимых людей, создать условия для их слаженной работы. Кроме того, анализ ошибок и упущений, сделанных во время подготовки и проведения мероприятия, дает необходимый опыт объективного отношения к оценке</w:t>
      </w:r>
      <w:r>
        <w:rPr>
          <w:rFonts w:ascii="Times New Roman" w:hAnsi="Times New Roman" w:cs="Times New Roman"/>
          <w:sz w:val="20"/>
          <w:szCs w:val="20"/>
        </w:rPr>
        <w:t xml:space="preserve"> результатов своей деятельности;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одготовка и проведение внеучебных мероприятий, входящих в план внеучебной работы, 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ставляет студентов вырабатывать в себе такие качества, как обязательность, ответственность, дисциплинированность; успех любого дела зависит от четкой взаимосвязи и взаимозависим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 участников мероприятия, от того, насколько он</w:t>
      </w:r>
      <w:r>
        <w:rPr>
          <w:rFonts w:ascii="Times New Roman" w:hAnsi="Times New Roman" w:cs="Times New Roman"/>
          <w:sz w:val="20"/>
          <w:szCs w:val="20"/>
        </w:rPr>
        <w:t>и могут надеяться друг на друга;</w:t>
      </w:r>
    </w:p>
    <w:p w:rsidR="006F2F4E" w:rsidRPr="000459B9" w:rsidRDefault="006F2F4E" w:rsidP="006F2F4E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овместная творческая работа развивает в участниках дух коллективизма (корпоративности), здорового и позитивного патриотизма, которые основаны на объективной оценке их деятел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ности со стороны окружающих. Чувство локтя, единства с товарищами приносит глубокое 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ральное удовлетворение. Кроме того, заслуженная и обоснованная гордость за результаты св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его труда и труда своих товарищей значительно сказывается на чувстве собственного достои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ства – это является немаловажным фактором для самоутверждения личности. 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Вышесказанное не означает, что некоторые из профессиональных качеств, указанных в</w:t>
      </w:r>
      <w:r w:rsidRPr="000459B9">
        <w:rPr>
          <w:sz w:val="20"/>
          <w:szCs w:val="20"/>
        </w:rPr>
        <w:t>ы</w:t>
      </w:r>
      <w:r w:rsidRPr="000459B9">
        <w:rPr>
          <w:sz w:val="20"/>
          <w:szCs w:val="20"/>
        </w:rPr>
        <w:t>ше, вырабатываются только при участии студентов во внеучебной работе. Конечно, нет, – в уче</w:t>
      </w:r>
      <w:r w:rsidRPr="000459B9">
        <w:rPr>
          <w:sz w:val="20"/>
          <w:szCs w:val="20"/>
        </w:rPr>
        <w:t>б</w:t>
      </w:r>
      <w:r w:rsidRPr="000459B9">
        <w:rPr>
          <w:sz w:val="20"/>
          <w:szCs w:val="20"/>
        </w:rPr>
        <w:t>ном процессе эти черты специалистов тоже развиваются; однако следует признать, что эффекти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ность приобретения любых навыков зависит от формы: активной и пассивной. А в этом смысле внеучебная работа – форма активная и, следовательно, результативная. Идеален вариант, когда куратор не только стимулирует участие во внеучебной работе, но и проявляет действительный интерес к ее результатам, более того, сам участвует в этой работе.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В этом направлении активно работают созданные кураторами на базе кафедры  педагог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ки и психологии личности Клуб юного психолога и Клуб студенческих инициатив. Указанные выше формы работы способствуют привлечению студентов к работе кафедры: студенты активно участвуют в ее жизни, вовлечены в творческий научный процесс, вместе с преподавателями пер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живают все кафедральные события, участвуют в жарких дебатах по трактовке различных истор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ческих, политических, экономических событий в жизни нашей страны.    </w:t>
      </w:r>
    </w:p>
    <w:p w:rsidR="006F2F4E" w:rsidRPr="000459B9" w:rsidRDefault="006F2F4E" w:rsidP="006F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bCs/>
          <w:sz w:val="20"/>
          <w:szCs w:val="20"/>
        </w:rPr>
        <w:t>Разумеется, сфера деятельности кураторов не ограничена выше рассмотренными напра</w:t>
      </w:r>
      <w:r w:rsidRPr="000459B9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0459B9">
        <w:rPr>
          <w:rFonts w:ascii="Times New Roman" w:eastAsia="Times New Roman" w:hAnsi="Times New Roman" w:cs="Times New Roman"/>
          <w:bCs/>
          <w:sz w:val="20"/>
          <w:szCs w:val="20"/>
        </w:rPr>
        <w:t>лениями работы.</w:t>
      </w:r>
    </w:p>
    <w:p w:rsidR="006F2F4E" w:rsidRPr="000459B9" w:rsidRDefault="006F2F4E" w:rsidP="006F2F4E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F2F4E" w:rsidRPr="008B79E5" w:rsidRDefault="006F2F4E" w:rsidP="006F2F4E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8B79E5">
        <w:rPr>
          <w:sz w:val="18"/>
          <w:szCs w:val="18"/>
        </w:rPr>
        <w:t xml:space="preserve">БИБЛИОГРАФИЧЕСКИЙ СПИСОК  </w:t>
      </w:r>
    </w:p>
    <w:p w:rsidR="006F2F4E" w:rsidRPr="008B79E5" w:rsidRDefault="006F2F4E" w:rsidP="006F2F4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8B79E5">
        <w:rPr>
          <w:rStyle w:val="a6"/>
          <w:rFonts w:ascii="Times New Roman" w:hAnsi="Times New Roman" w:cs="Times New Roman"/>
          <w:spacing w:val="-4"/>
          <w:sz w:val="18"/>
          <w:szCs w:val="18"/>
        </w:rPr>
        <w:t>Мартынова, М. Д.</w:t>
      </w:r>
      <w:r w:rsidRPr="008B79E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8B79E5">
        <w:rPr>
          <w:rFonts w:ascii="Times New Roman" w:hAnsi="Times New Roman" w:cs="Times New Roman"/>
          <w:spacing w:val="-4"/>
          <w:sz w:val="18"/>
          <w:szCs w:val="18"/>
        </w:rPr>
        <w:t>Управление процессом профессионального и культурного становления студентов через и</w:t>
      </w:r>
      <w:r w:rsidRPr="008B79E5">
        <w:rPr>
          <w:rFonts w:ascii="Times New Roman" w:hAnsi="Times New Roman" w:cs="Times New Roman"/>
          <w:spacing w:val="-4"/>
          <w:sz w:val="18"/>
          <w:szCs w:val="18"/>
        </w:rPr>
        <w:t>н</w:t>
      </w:r>
      <w:r w:rsidRPr="008B79E5">
        <w:rPr>
          <w:rFonts w:ascii="Times New Roman" w:hAnsi="Times New Roman" w:cs="Times New Roman"/>
          <w:spacing w:val="-4"/>
          <w:sz w:val="18"/>
          <w:szCs w:val="18"/>
        </w:rPr>
        <w:t>ститут кураторства // Университетское управление: практика и анализ. – 2004. – № 5-6 (33). – С. 104-106.</w:t>
      </w:r>
    </w:p>
    <w:p w:rsidR="006F2F4E" w:rsidRPr="008B79E5" w:rsidRDefault="006F2F4E" w:rsidP="006F2F4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B79E5">
        <w:rPr>
          <w:rFonts w:ascii="Times New Roman" w:hAnsi="Times New Roman" w:cs="Times New Roman"/>
          <w:sz w:val="18"/>
          <w:szCs w:val="18"/>
        </w:rPr>
        <w:t xml:space="preserve">Режим доступа: </w:t>
      </w:r>
      <w:r w:rsidRPr="008B79E5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8B79E5">
        <w:rPr>
          <w:rFonts w:ascii="Times New Roman" w:hAnsi="Times New Roman" w:cs="Times New Roman"/>
          <w:sz w:val="18"/>
          <w:szCs w:val="18"/>
        </w:rPr>
        <w:t>://</w:t>
      </w:r>
      <w:r w:rsidRPr="008B79E5">
        <w:rPr>
          <w:rFonts w:ascii="Times New Roman" w:hAnsi="Times New Roman" w:cs="Times New Roman"/>
          <w:sz w:val="18"/>
          <w:szCs w:val="18"/>
          <w:lang w:val="en-US"/>
        </w:rPr>
        <w:t>vspu</w:t>
      </w:r>
      <w:r w:rsidRPr="008B79E5">
        <w:rPr>
          <w:rFonts w:ascii="Times New Roman" w:hAnsi="Times New Roman" w:cs="Times New Roman"/>
          <w:sz w:val="18"/>
          <w:szCs w:val="18"/>
        </w:rPr>
        <w:t>.</w:t>
      </w:r>
      <w:r w:rsidRPr="008B79E5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8B79E5">
        <w:rPr>
          <w:rFonts w:ascii="Times New Roman" w:hAnsi="Times New Roman" w:cs="Times New Roman"/>
          <w:sz w:val="18"/>
          <w:szCs w:val="18"/>
        </w:rPr>
        <w:t>/</w:t>
      </w:r>
      <w:r w:rsidRPr="008B79E5">
        <w:rPr>
          <w:rFonts w:ascii="Times New Roman" w:hAnsi="Times New Roman" w:cs="Times New Roman"/>
          <w:sz w:val="18"/>
          <w:szCs w:val="18"/>
          <w:lang w:val="en-US"/>
        </w:rPr>
        <w:t>students</w:t>
      </w:r>
      <w:r w:rsidRPr="008B79E5">
        <w:rPr>
          <w:rFonts w:ascii="Times New Roman" w:hAnsi="Times New Roman" w:cs="Times New Roman"/>
          <w:sz w:val="18"/>
          <w:szCs w:val="18"/>
        </w:rPr>
        <w:t>/</w:t>
      </w:r>
      <w:r w:rsidRPr="008B79E5">
        <w:rPr>
          <w:rFonts w:ascii="Times New Roman" w:hAnsi="Times New Roman" w:cs="Times New Roman"/>
          <w:sz w:val="18"/>
          <w:szCs w:val="18"/>
          <w:lang w:val="en-US"/>
        </w:rPr>
        <w:t>institut</w:t>
      </w:r>
      <w:r w:rsidRPr="008B79E5">
        <w:rPr>
          <w:rFonts w:ascii="Times New Roman" w:hAnsi="Times New Roman" w:cs="Times New Roman"/>
          <w:sz w:val="18"/>
          <w:szCs w:val="18"/>
        </w:rPr>
        <w:t>-</w:t>
      </w:r>
      <w:r w:rsidRPr="008B79E5">
        <w:rPr>
          <w:rFonts w:ascii="Times New Roman" w:hAnsi="Times New Roman" w:cs="Times New Roman"/>
          <w:sz w:val="18"/>
          <w:szCs w:val="18"/>
          <w:lang w:val="en-US"/>
        </w:rPr>
        <w:t>kuratorstva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F2F4E" w:rsidRPr="008B79E5" w:rsidRDefault="006F2F4E" w:rsidP="006F2F4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B79E5">
        <w:rPr>
          <w:rFonts w:ascii="Times New Roman" w:hAnsi="Times New Roman" w:cs="Times New Roman"/>
          <w:sz w:val="18"/>
          <w:szCs w:val="18"/>
        </w:rPr>
        <w:t>Режим доступа: http://www.tpu.ru/html/k-role.htm.</w:t>
      </w:r>
    </w:p>
    <w:p w:rsidR="00225602" w:rsidRDefault="00225602"/>
    <w:sectPr w:rsidR="0022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96B"/>
    <w:multiLevelType w:val="multilevel"/>
    <w:tmpl w:val="C0C6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00F7"/>
    <w:multiLevelType w:val="multilevel"/>
    <w:tmpl w:val="140C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26ABB"/>
    <w:multiLevelType w:val="multilevel"/>
    <w:tmpl w:val="BE5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C40EF"/>
    <w:multiLevelType w:val="multilevel"/>
    <w:tmpl w:val="BD6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2697"/>
    <w:multiLevelType w:val="multilevel"/>
    <w:tmpl w:val="652CA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F2F4E"/>
    <w:rsid w:val="00225602"/>
    <w:rsid w:val="006F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4E"/>
    <w:pPr>
      <w:ind w:left="720"/>
      <w:contextualSpacing/>
    </w:pPr>
  </w:style>
  <w:style w:type="paragraph" w:styleId="a4">
    <w:name w:val="Normal (Web)"/>
    <w:basedOn w:val="a"/>
    <w:unhideWhenUsed/>
    <w:rsid w:val="006F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F2F4E"/>
    <w:rPr>
      <w:b/>
      <w:bCs/>
    </w:rPr>
  </w:style>
  <w:style w:type="character" w:styleId="a6">
    <w:name w:val="Emphasis"/>
    <w:basedOn w:val="a0"/>
    <w:qFormat/>
    <w:rsid w:val="006F2F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3235</Words>
  <Characters>18441</Characters>
  <Application>Microsoft Office Word</Application>
  <DocSecurity>0</DocSecurity>
  <Lines>153</Lines>
  <Paragraphs>43</Paragraphs>
  <ScaleCrop>false</ScaleCrop>
  <Company>ГОУВПО "ТГПИ"</Company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2012-10-24T09:36:00Z</dcterms:created>
  <dcterms:modified xsi:type="dcterms:W3CDTF">2012-10-24T09:36:00Z</dcterms:modified>
</cp:coreProperties>
</file>